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739" w:rsidRDefault="00054739" w:rsidP="0010197E">
      <w:pPr>
        <w:pStyle w:val="a3"/>
        <w:spacing w:after="0"/>
        <w:jc w:val="center"/>
      </w:pPr>
      <w:r>
        <w:t>Памятка</w:t>
      </w:r>
      <w:r w:rsidR="00E14EE1">
        <w:t xml:space="preserve"> для</w:t>
      </w:r>
      <w:r>
        <w:t xml:space="preserve"> клиента Портала</w:t>
      </w:r>
    </w:p>
    <w:p w:rsidR="00054739" w:rsidRPr="00EA18D4" w:rsidRDefault="00054739" w:rsidP="0010197E">
      <w:pPr>
        <w:pStyle w:val="1"/>
        <w:spacing w:before="240"/>
        <w:jc w:val="center"/>
      </w:pPr>
      <w:r>
        <w:t>Как р</w:t>
      </w:r>
      <w:r w:rsidRPr="00EA18D4">
        <w:t>абота</w:t>
      </w:r>
      <w:r>
        <w:t>ть</w:t>
      </w:r>
      <w:r w:rsidRPr="00EA18D4">
        <w:t xml:space="preserve"> с Порталом</w:t>
      </w:r>
      <w:r>
        <w:t xml:space="preserve"> АРМ ДУБП</w:t>
      </w:r>
    </w:p>
    <w:p w:rsidR="00054739" w:rsidRPr="00D81B86" w:rsidRDefault="00054739" w:rsidP="009A16DC">
      <w:pPr>
        <w:spacing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Для работы в Портале АРМ ДУБП необходимо последовательно выполнить следующие шаги</w:t>
      </w:r>
      <w:r w:rsidRPr="00D81B86">
        <w:rPr>
          <w:sz w:val="24"/>
          <w:szCs w:val="24"/>
        </w:rPr>
        <w:t>:</w:t>
      </w:r>
    </w:p>
    <w:p w:rsidR="00054739" w:rsidRPr="0005138D" w:rsidRDefault="00054739" w:rsidP="009A16DC">
      <w:pPr>
        <w:pStyle w:val="11"/>
        <w:numPr>
          <w:ilvl w:val="0"/>
          <w:numId w:val="1"/>
        </w:numPr>
        <w:tabs>
          <w:tab w:val="left" w:pos="36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</w:t>
      </w:r>
      <w:r w:rsidRPr="0005138D">
        <w:rPr>
          <w:sz w:val="24"/>
          <w:szCs w:val="24"/>
        </w:rPr>
        <w:t xml:space="preserve">становить защищенное соединение </w:t>
      </w:r>
      <w:r>
        <w:rPr>
          <w:sz w:val="24"/>
          <w:szCs w:val="24"/>
        </w:rPr>
        <w:t>с помощью</w:t>
      </w:r>
      <w:r w:rsidRPr="0005138D">
        <w:rPr>
          <w:sz w:val="24"/>
          <w:szCs w:val="24"/>
        </w:rPr>
        <w:t xml:space="preserve"> программы Континент-АП</w:t>
      </w:r>
      <w:r>
        <w:rPr>
          <w:sz w:val="24"/>
          <w:szCs w:val="24"/>
        </w:rPr>
        <w:t>.</w:t>
      </w:r>
    </w:p>
    <w:p w:rsidR="003763D7" w:rsidRDefault="00054739" w:rsidP="009A16DC">
      <w:pPr>
        <w:pStyle w:val="11"/>
        <w:numPr>
          <w:ilvl w:val="0"/>
          <w:numId w:val="1"/>
        </w:numPr>
        <w:tabs>
          <w:tab w:val="left" w:pos="709"/>
        </w:tabs>
        <w:spacing w:line="240" w:lineRule="auto"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05138D">
        <w:rPr>
          <w:sz w:val="24"/>
          <w:szCs w:val="24"/>
        </w:rPr>
        <w:t>апустить браузер</w:t>
      </w:r>
      <w:r w:rsidRPr="00DB0660">
        <w:rPr>
          <w:sz w:val="24"/>
          <w:szCs w:val="24"/>
        </w:rPr>
        <w:t xml:space="preserve">. </w:t>
      </w:r>
    </w:p>
    <w:p w:rsidR="003763D7" w:rsidRPr="00845ADA" w:rsidRDefault="00054739" w:rsidP="009A16DC">
      <w:pPr>
        <w:pStyle w:val="11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05138D">
        <w:rPr>
          <w:sz w:val="24"/>
          <w:szCs w:val="24"/>
        </w:rPr>
        <w:t xml:space="preserve"> адресной строке ввести </w:t>
      </w:r>
      <w:r w:rsidR="00153195">
        <w:rPr>
          <w:sz w:val="24"/>
          <w:szCs w:val="24"/>
        </w:rPr>
        <w:t>адрес</w:t>
      </w:r>
      <w:r w:rsidRPr="0005138D">
        <w:rPr>
          <w:sz w:val="24"/>
          <w:szCs w:val="24"/>
        </w:rPr>
        <w:t xml:space="preserve">: </w:t>
      </w:r>
      <w:r w:rsidR="00A27CBF" w:rsidRPr="00A27CBF">
        <w:rPr>
          <w:color w:val="0000FF"/>
          <w:sz w:val="24"/>
          <w:szCs w:val="24"/>
        </w:rPr>
        <w:t>http://s5300w03.ufk53.roskazna.local:28081</w:t>
      </w:r>
      <w:r w:rsidRPr="00845ADA">
        <w:rPr>
          <w:sz w:val="24"/>
          <w:szCs w:val="24"/>
        </w:rPr>
        <w:t xml:space="preserve"> </w:t>
      </w:r>
    </w:p>
    <w:p w:rsidR="003763D7" w:rsidRDefault="003763D7" w:rsidP="009A16DC">
      <w:pPr>
        <w:pStyle w:val="11"/>
        <w:spacing w:line="240" w:lineRule="auto"/>
        <w:jc w:val="both"/>
        <w:rPr>
          <w:sz w:val="24"/>
          <w:szCs w:val="24"/>
        </w:rPr>
      </w:pPr>
    </w:p>
    <w:p w:rsidR="00054739" w:rsidRDefault="00E20463" w:rsidP="009A16DC">
      <w:pPr>
        <w:pStyle w:val="11"/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2612390</wp:posOffset>
            </wp:positionH>
            <wp:positionV relativeFrom="paragraph">
              <wp:posOffset>29845</wp:posOffset>
            </wp:positionV>
            <wp:extent cx="3314700" cy="2261795"/>
            <wp:effectExtent l="0" t="0" r="0" b="5715"/>
            <wp:wrapNone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7299" cy="2263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4739">
        <w:rPr>
          <w:sz w:val="24"/>
          <w:szCs w:val="24"/>
        </w:rPr>
        <w:t>Откроется</w:t>
      </w:r>
      <w:r w:rsidR="00054739" w:rsidRPr="0005138D">
        <w:rPr>
          <w:sz w:val="24"/>
          <w:szCs w:val="24"/>
        </w:rPr>
        <w:t xml:space="preserve"> окно Регистрации.</w:t>
      </w:r>
    </w:p>
    <w:p w:rsidR="003763D7" w:rsidRDefault="003763D7" w:rsidP="00F713F7">
      <w:pPr>
        <w:pStyle w:val="11"/>
        <w:ind w:left="709"/>
        <w:jc w:val="center"/>
        <w:rPr>
          <w:sz w:val="24"/>
          <w:szCs w:val="24"/>
        </w:rPr>
      </w:pPr>
    </w:p>
    <w:p w:rsidR="003763D7" w:rsidRDefault="003763D7" w:rsidP="00F713F7">
      <w:pPr>
        <w:pStyle w:val="11"/>
        <w:ind w:left="709"/>
        <w:jc w:val="center"/>
        <w:rPr>
          <w:sz w:val="24"/>
          <w:szCs w:val="24"/>
        </w:rPr>
      </w:pPr>
    </w:p>
    <w:p w:rsidR="003763D7" w:rsidRDefault="003763D7" w:rsidP="00F713F7">
      <w:pPr>
        <w:pStyle w:val="11"/>
        <w:ind w:left="709"/>
        <w:jc w:val="center"/>
        <w:rPr>
          <w:sz w:val="24"/>
          <w:szCs w:val="24"/>
        </w:rPr>
      </w:pPr>
    </w:p>
    <w:p w:rsidR="003763D7" w:rsidRDefault="003763D7" w:rsidP="00F713F7">
      <w:pPr>
        <w:pStyle w:val="11"/>
        <w:ind w:left="709"/>
        <w:jc w:val="center"/>
        <w:rPr>
          <w:sz w:val="24"/>
          <w:szCs w:val="24"/>
        </w:rPr>
      </w:pPr>
    </w:p>
    <w:p w:rsidR="003763D7" w:rsidRDefault="003763D7" w:rsidP="00F713F7">
      <w:pPr>
        <w:pStyle w:val="11"/>
        <w:ind w:left="709"/>
        <w:jc w:val="center"/>
        <w:rPr>
          <w:sz w:val="24"/>
          <w:szCs w:val="24"/>
        </w:rPr>
      </w:pPr>
    </w:p>
    <w:p w:rsidR="003763D7" w:rsidRDefault="003763D7" w:rsidP="00F713F7">
      <w:pPr>
        <w:pStyle w:val="11"/>
        <w:ind w:left="709"/>
        <w:jc w:val="center"/>
        <w:rPr>
          <w:sz w:val="24"/>
          <w:szCs w:val="24"/>
        </w:rPr>
      </w:pPr>
    </w:p>
    <w:p w:rsidR="009A16DC" w:rsidRDefault="009A16DC" w:rsidP="00F713F7">
      <w:pPr>
        <w:pStyle w:val="11"/>
        <w:ind w:left="709"/>
        <w:jc w:val="center"/>
        <w:rPr>
          <w:sz w:val="24"/>
          <w:szCs w:val="24"/>
        </w:rPr>
      </w:pPr>
    </w:p>
    <w:p w:rsidR="00A27CBF" w:rsidRDefault="00A27CBF" w:rsidP="00F713F7">
      <w:pPr>
        <w:pStyle w:val="11"/>
        <w:ind w:left="709"/>
        <w:jc w:val="center"/>
        <w:rPr>
          <w:sz w:val="24"/>
          <w:szCs w:val="24"/>
        </w:rPr>
      </w:pPr>
    </w:p>
    <w:p w:rsidR="00A27CBF" w:rsidRDefault="00A27CBF" w:rsidP="00F713F7">
      <w:pPr>
        <w:pStyle w:val="11"/>
        <w:ind w:left="709"/>
        <w:jc w:val="center"/>
        <w:rPr>
          <w:sz w:val="24"/>
          <w:szCs w:val="24"/>
        </w:rPr>
      </w:pPr>
    </w:p>
    <w:p w:rsidR="00A27CBF" w:rsidRDefault="00A27CBF" w:rsidP="00F713F7">
      <w:pPr>
        <w:pStyle w:val="11"/>
        <w:ind w:left="709"/>
        <w:jc w:val="center"/>
        <w:rPr>
          <w:sz w:val="24"/>
          <w:szCs w:val="24"/>
        </w:rPr>
      </w:pPr>
    </w:p>
    <w:p w:rsidR="00A27CBF" w:rsidRPr="0005138D" w:rsidRDefault="00A27CBF" w:rsidP="00F713F7">
      <w:pPr>
        <w:pStyle w:val="11"/>
        <w:ind w:left="709"/>
        <w:jc w:val="center"/>
        <w:rPr>
          <w:sz w:val="24"/>
          <w:szCs w:val="24"/>
        </w:rPr>
      </w:pPr>
    </w:p>
    <w:p w:rsidR="00054739" w:rsidRPr="0005138D" w:rsidRDefault="00054739" w:rsidP="009A16DC">
      <w:pPr>
        <w:pStyle w:val="11"/>
        <w:numPr>
          <w:ilvl w:val="0"/>
          <w:numId w:val="1"/>
        </w:numPr>
        <w:tabs>
          <w:tab w:val="left" w:pos="360"/>
        </w:tabs>
        <w:spacing w:line="240" w:lineRule="auto"/>
        <w:ind w:left="357"/>
        <w:jc w:val="both"/>
        <w:rPr>
          <w:sz w:val="24"/>
          <w:szCs w:val="24"/>
        </w:rPr>
      </w:pPr>
      <w:r w:rsidRPr="0005138D">
        <w:rPr>
          <w:sz w:val="24"/>
          <w:szCs w:val="24"/>
        </w:rPr>
        <w:t>В окне Регистрации необходимо ввести логин и пароль</w:t>
      </w:r>
      <w:r>
        <w:rPr>
          <w:sz w:val="24"/>
          <w:szCs w:val="24"/>
        </w:rPr>
        <w:t xml:space="preserve"> пользователя,</w:t>
      </w:r>
      <w:r w:rsidRPr="0005138D">
        <w:rPr>
          <w:sz w:val="24"/>
          <w:szCs w:val="24"/>
        </w:rPr>
        <w:t xml:space="preserve"> выданный в </w:t>
      </w:r>
      <w:r>
        <w:rPr>
          <w:sz w:val="24"/>
          <w:szCs w:val="24"/>
        </w:rPr>
        <w:t>У</w:t>
      </w:r>
      <w:r w:rsidRPr="0005138D">
        <w:rPr>
          <w:sz w:val="24"/>
          <w:szCs w:val="24"/>
        </w:rPr>
        <w:t>ФК</w:t>
      </w:r>
      <w:r>
        <w:rPr>
          <w:sz w:val="24"/>
          <w:szCs w:val="24"/>
        </w:rPr>
        <w:t>,</w:t>
      </w:r>
      <w:r w:rsidRPr="0005138D">
        <w:rPr>
          <w:sz w:val="24"/>
          <w:szCs w:val="24"/>
        </w:rPr>
        <w:t xml:space="preserve"> и нажать кнопку </w:t>
      </w:r>
      <w:r w:rsidRPr="00DB0660">
        <w:rPr>
          <w:sz w:val="24"/>
          <w:szCs w:val="24"/>
        </w:rPr>
        <w:t>OK</w:t>
      </w:r>
      <w:r w:rsidRPr="0005138D">
        <w:rPr>
          <w:sz w:val="24"/>
          <w:szCs w:val="24"/>
        </w:rPr>
        <w:t>. Если логин и пароль</w:t>
      </w:r>
      <w:r>
        <w:rPr>
          <w:sz w:val="24"/>
          <w:szCs w:val="24"/>
        </w:rPr>
        <w:t xml:space="preserve"> будет введен неправильно</w:t>
      </w:r>
      <w:r w:rsidRPr="0005138D">
        <w:rPr>
          <w:sz w:val="24"/>
          <w:szCs w:val="24"/>
        </w:rPr>
        <w:t xml:space="preserve"> 3 раза</w:t>
      </w:r>
      <w:r>
        <w:rPr>
          <w:sz w:val="24"/>
          <w:szCs w:val="24"/>
        </w:rPr>
        <w:t>, то</w:t>
      </w:r>
      <w:r w:rsidRPr="0005138D">
        <w:rPr>
          <w:sz w:val="24"/>
          <w:szCs w:val="24"/>
        </w:rPr>
        <w:t>,</w:t>
      </w:r>
      <w:r w:rsidR="003763D7">
        <w:rPr>
          <w:sz w:val="24"/>
          <w:szCs w:val="24"/>
        </w:rPr>
        <w:t xml:space="preserve"> </w:t>
      </w:r>
      <w:r w:rsidRPr="0005138D">
        <w:rPr>
          <w:sz w:val="24"/>
          <w:szCs w:val="24"/>
        </w:rPr>
        <w:t>пользователь будет заблокирован</w:t>
      </w:r>
      <w:r>
        <w:rPr>
          <w:sz w:val="24"/>
          <w:szCs w:val="24"/>
        </w:rPr>
        <w:t xml:space="preserve"> на </w:t>
      </w:r>
      <w:r w:rsidR="007A08B2">
        <w:rPr>
          <w:sz w:val="24"/>
          <w:szCs w:val="24"/>
        </w:rPr>
        <w:t>10 минут</w:t>
      </w:r>
      <w:r w:rsidRPr="00DB0660">
        <w:rPr>
          <w:sz w:val="24"/>
          <w:szCs w:val="24"/>
        </w:rPr>
        <w:t>.</w:t>
      </w:r>
    </w:p>
    <w:p w:rsidR="00054739" w:rsidRPr="00CC7FCF" w:rsidRDefault="00054739" w:rsidP="009A16DC">
      <w:pPr>
        <w:pStyle w:val="11"/>
        <w:numPr>
          <w:ilvl w:val="0"/>
          <w:numId w:val="1"/>
        </w:numPr>
        <w:tabs>
          <w:tab w:val="left" w:pos="360"/>
        </w:tabs>
        <w:spacing w:line="240" w:lineRule="auto"/>
        <w:ind w:left="357"/>
        <w:jc w:val="both"/>
        <w:rPr>
          <w:sz w:val="24"/>
          <w:szCs w:val="24"/>
        </w:rPr>
      </w:pPr>
      <w:r w:rsidRPr="00CC7FCF">
        <w:rPr>
          <w:sz w:val="24"/>
          <w:szCs w:val="24"/>
        </w:rPr>
        <w:t>После авторизации</w:t>
      </w:r>
      <w:r>
        <w:rPr>
          <w:sz w:val="24"/>
          <w:szCs w:val="24"/>
        </w:rPr>
        <w:t xml:space="preserve"> откроется рабочее окно,</w:t>
      </w:r>
      <w:r w:rsidR="003763D7">
        <w:rPr>
          <w:sz w:val="24"/>
          <w:szCs w:val="24"/>
        </w:rPr>
        <w:t xml:space="preserve"> </w:t>
      </w:r>
      <w:r>
        <w:rPr>
          <w:sz w:val="24"/>
          <w:szCs w:val="24"/>
        </w:rPr>
        <w:t>в котором слева будет находиться</w:t>
      </w:r>
      <w:r w:rsidRPr="00CC7FCF">
        <w:rPr>
          <w:sz w:val="24"/>
          <w:szCs w:val="24"/>
        </w:rPr>
        <w:t xml:space="preserve"> меню дерево пунктов</w:t>
      </w:r>
      <w:r w:rsidR="003763D7">
        <w:rPr>
          <w:sz w:val="24"/>
          <w:szCs w:val="24"/>
        </w:rPr>
        <w:t>.</w:t>
      </w:r>
      <w:r w:rsidRPr="00CC7FCF">
        <w:rPr>
          <w:sz w:val="24"/>
          <w:szCs w:val="24"/>
        </w:rPr>
        <w:t xml:space="preserve"> </w:t>
      </w:r>
    </w:p>
    <w:p w:rsidR="00054739" w:rsidRDefault="00054739" w:rsidP="009A16DC">
      <w:pPr>
        <w:pStyle w:val="11"/>
        <w:spacing w:line="240" w:lineRule="auto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Вся работа осуществляется с использованием дерева меню. В </w:t>
      </w:r>
      <w:r w:rsidR="003763D7">
        <w:rPr>
          <w:sz w:val="24"/>
          <w:szCs w:val="24"/>
        </w:rPr>
        <w:t>дереве меню</w:t>
      </w:r>
      <w:r>
        <w:rPr>
          <w:sz w:val="24"/>
          <w:szCs w:val="24"/>
        </w:rPr>
        <w:t>,</w:t>
      </w:r>
      <w:r w:rsidR="003763D7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открытия нужных веток,</w:t>
      </w:r>
      <w:r w:rsidR="003763D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необходимо </w:t>
      </w:r>
      <w:r w:rsidRPr="00CC7FCF">
        <w:rPr>
          <w:sz w:val="24"/>
          <w:szCs w:val="24"/>
        </w:rPr>
        <w:t>выб</w:t>
      </w:r>
      <w:r>
        <w:rPr>
          <w:sz w:val="24"/>
          <w:szCs w:val="24"/>
        </w:rPr>
        <w:t>и</w:t>
      </w:r>
      <w:r w:rsidRPr="00CC7FCF">
        <w:rPr>
          <w:sz w:val="24"/>
          <w:szCs w:val="24"/>
        </w:rPr>
        <w:t xml:space="preserve">рать </w:t>
      </w:r>
      <w:r>
        <w:rPr>
          <w:sz w:val="24"/>
          <w:szCs w:val="24"/>
        </w:rPr>
        <w:t>нужные</w:t>
      </w:r>
      <w:r w:rsidRPr="00CC7FCF">
        <w:rPr>
          <w:sz w:val="24"/>
          <w:szCs w:val="24"/>
        </w:rPr>
        <w:t xml:space="preserve"> для работы документы</w:t>
      </w:r>
      <w:r>
        <w:rPr>
          <w:sz w:val="24"/>
          <w:szCs w:val="24"/>
        </w:rPr>
        <w:t>.</w:t>
      </w:r>
    </w:p>
    <w:p w:rsidR="00845ADA" w:rsidRPr="00FA4423" w:rsidRDefault="00845ADA" w:rsidP="009A16DC">
      <w:pPr>
        <w:pStyle w:val="11"/>
        <w:ind w:left="360"/>
        <w:jc w:val="center"/>
      </w:pPr>
    </w:p>
    <w:p w:rsidR="003763D7" w:rsidRDefault="00E20463" w:rsidP="009A16DC">
      <w:pPr>
        <w:pStyle w:val="11"/>
        <w:ind w:left="36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124450" cy="2456722"/>
            <wp:effectExtent l="0" t="0" r="0" b="127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877" cy="2459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739" w:rsidRPr="00F713F7" w:rsidRDefault="00656407" w:rsidP="009A16DC">
      <w:pPr>
        <w:pStyle w:val="11"/>
        <w:numPr>
          <w:ilvl w:val="0"/>
          <w:numId w:val="1"/>
        </w:numPr>
        <w:tabs>
          <w:tab w:val="left" w:pos="360"/>
        </w:tabs>
        <w:spacing w:after="120" w:line="240" w:lineRule="auto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054739" w:rsidRPr="00F713F7">
        <w:rPr>
          <w:sz w:val="24"/>
          <w:szCs w:val="24"/>
        </w:rPr>
        <w:lastRenderedPageBreak/>
        <w:t xml:space="preserve">Для работы с документами используются </w:t>
      </w:r>
      <w:r w:rsidR="00153195" w:rsidRPr="00F713F7">
        <w:rPr>
          <w:sz w:val="24"/>
          <w:szCs w:val="24"/>
        </w:rPr>
        <w:t>кнопки,</w:t>
      </w:r>
      <w:r w:rsidR="00054739" w:rsidRPr="00F713F7">
        <w:rPr>
          <w:sz w:val="24"/>
          <w:szCs w:val="24"/>
        </w:rPr>
        <w:t xml:space="preserve"> находящиеся в верней части экрана</w:t>
      </w:r>
      <w:r w:rsidR="00F6044E">
        <w:rPr>
          <w:sz w:val="24"/>
          <w:szCs w:val="24"/>
        </w:rPr>
        <w:t>:</w:t>
      </w:r>
      <w:r w:rsidR="00054739" w:rsidRPr="00F713F7">
        <w:rPr>
          <w:sz w:val="24"/>
          <w:szCs w:val="24"/>
        </w:rPr>
        <w:t xml:space="preserve"> </w:t>
      </w:r>
    </w:p>
    <w:p w:rsidR="0071179E" w:rsidRDefault="0071179E" w:rsidP="009A16DC">
      <w:pPr>
        <w:pStyle w:val="11"/>
        <w:spacing w:line="240" w:lineRule="auto"/>
        <w:ind w:left="357"/>
        <w:rPr>
          <w:noProof/>
          <w:sz w:val="24"/>
          <w:szCs w:val="24"/>
          <w:lang w:eastAsia="ru-RU"/>
        </w:rPr>
        <w:sectPr w:rsidR="0071179E" w:rsidSect="0065640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2" name="z_ea_g92!hvig" descr="http://10.28.1.77:18080/static/images/com/otr/sufd/images/icons/24/impor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g92!hvig" descr="http://10.28.1.77:18080/static/images/com/otr/sufd/images/icons/24/import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Импортировать документы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0" t="0" r="0" b="0"/>
            <wp:docPr id="3" name="z_ea_h92!hvig" descr="http://10.28.1.77:18080/static/images/com/otr/sufd/images/icons/24/expor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h92!hvig" descr="http://10.28.1.77:18080/static/images/com/otr/sufd/images/icons/24/export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Экспортировать выделенные документы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4" name="z_ea_i92!hvig" descr="http://10.28.1.77:18080/static/images/com/otr/sufd/images/icons/24/document_n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i92!hvig" descr="http://10.28.1.77:18080/static/images/com/otr/sufd/images/icons/24/document_new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Создать новый документ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5" name="z_ea_k92!hvig" descr="http://10.28.1.77:18080/static/images/com/otr/sufd/images/icons/24/document_ed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k92!hvig" descr="http://10.28.1.77:18080/static/images/com/otr/sufd/images/icons/24/document_edi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Открыть документ на редактирование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6" name="z_ea_l92!hvig" descr="http://10.28.1.77:18080/static/images/com/otr/sufd/images/icons/24/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l92!hvig" descr="http://10.28.1.77:18080/static/images/com/otr/sufd/images/icons/24/copy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Создать копию документа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7" name="z_ea_m92!hvig" descr="http://10.28.1.77:18080/static/images/com/otr/sufd/images/icons/24/document_remo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m92!hvig" descr="http://10.28.1.77:18080/static/images/com/otr/sufd/images/icons/24/document_remove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Удалить документ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8" name="z_ea_o92!hvig" descr="http://10.28.1.77:18080/static/images/com/otr/sufd/images/icons/24/document_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o92!hvig" descr="http://10.28.1.77:18080/static/images/com/otr/sufd/images/icons/24/document_sign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sz w:val="24"/>
          <w:szCs w:val="24"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Подпись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9" name="z_ea_p92!hvig" descr="http://10.28.1.77:18080/static/images/com/otr/sufd/images/icons/24/document_sign_che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p92!hvig" descr="http://10.28.1.77:18080/static/images/com/otr/sufd/images/icons/24/document_sign_check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Проверка подписи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0" name="z_ea_q92!hvig" descr="http://10.28.1.77:18080/static/images/com/otr/sufd/images/icons/24/document_sign_dele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q92!hvig" descr="http://10.28.1.77:18080/static/images/com/otr/sufd/images/icons/24/document_sign_delet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Удаление подписи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1" name="z_ea_0e2!hvig" descr="http://10.28.1.77:18080/static/images/file:sufd.config/forms/images/icons/24/ico_confirm_ent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_ea_0e2!hvig" descr="http://10.28.1.77:18080/static/images/file:sufd.config/forms/images/icons/24/ico_confirm_enter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t>Документарный контроль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2" name="Рисунок 36" descr="http://10.28.1.77:18080/static/images/file:sufd.config/forms/images/icons/24/ico_cancel_s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10.28.1.77:18080/static/images/file:sufd.config/forms/images/icons/24/ico_cancel_send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 xml:space="preserve">Отменить </w:t>
      </w:r>
    </w:p>
    <w:p w:rsidR="00F6044E" w:rsidRPr="00F6044E" w:rsidRDefault="00F6044E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 w:rsidRPr="00F6044E">
        <w:rPr>
          <w:sz w:val="24"/>
          <w:szCs w:val="24"/>
          <w:lang w:eastAsia="ru-RU"/>
        </w:rPr>
        <w:t>Отправку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3" name="Рисунок 37" descr="http://10.28.1.77:18080/static/images/file:sufd.config/forms/images/icons/24/ico_send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10.28.1.77:18080/static/images/file:sufd.config/forms/images/icons/24/ico_sending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Отправить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28600" cy="228600"/>
            <wp:effectExtent l="19050" t="0" r="0" b="0"/>
            <wp:docPr id="14" name="Рисунок 34" descr="http://10.28.1.77:18080/static/images/com/otr/sufd/images/icons/24/document_docsta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://10.28.1.77:18080/static/images/com/otr/sufd/images/icons/24/document_docstat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sz w:val="24"/>
          <w:szCs w:val="24"/>
          <w:lang w:eastAsia="ru-RU"/>
        </w:rPr>
        <w:t>Просмотр изменения статуса документа/записи справочника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5" name="Рисунок 35" descr="http://10.28.1.77:18080/static/images/file:sufd.config/forms/images/icons/24/ico_for_sen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10.28.1.77:18080/static/images/file:sufd.config/forms/images/icons/24/ico_for_send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К отправке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6" name="Рисунок 38" descr="http://10.28.1.77:18080/static/images/com/otr/sufd/images/icons/24/pr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10.28.1.77:18080/static/images/com/otr/sufd/images/icons/24/print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Печать документа</w:t>
      </w:r>
    </w:p>
    <w:p w:rsidR="00F6044E" w:rsidRPr="00F6044E" w:rsidRDefault="00300539" w:rsidP="009A16DC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7" name="Рисунок 40" descr="http://10.28.1.77:18080/static/images/com/otr/sufd/images/icons/24/print_scroll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http://10.28.1.77:18080/static/images/com/otr/sufd/images/icons/24/print_scroller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Печать скроллера</w:t>
      </w:r>
    </w:p>
    <w:p w:rsidR="00F6044E" w:rsidRDefault="00300539" w:rsidP="009A16DC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8" name="Рисунок 42" descr="http://10.28.1.77:18080/static/images/com/otr/sufd/images/icons/24/quick_sear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http://10.28.1.77:18080/static/images/com/otr/sufd/images/icons/24/quick_search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Поиск</w:t>
      </w:r>
    </w:p>
    <w:p w:rsidR="0071179E" w:rsidRDefault="00300539" w:rsidP="0071179E">
      <w:pPr>
        <w:pStyle w:val="11"/>
        <w:spacing w:line="240" w:lineRule="auto"/>
        <w:ind w:left="35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28600" cy="228600"/>
            <wp:effectExtent l="19050" t="0" r="0" b="0"/>
            <wp:docPr id="19" name="Рисунок 43" descr="http://10.28.1.77:18080/static/images/com/otr/sufd/images/icons/24/refre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http://10.28.1.77:18080/static/images/com/otr/sufd/images/icons/24/refresh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44E" w:rsidRPr="00F6044E">
        <w:rPr>
          <w:noProof/>
          <w:lang w:eastAsia="ru-RU"/>
        </w:rPr>
        <w:t xml:space="preserve">- </w:t>
      </w:r>
      <w:r w:rsidR="00F6044E" w:rsidRPr="00F6044E">
        <w:rPr>
          <w:lang w:eastAsia="ru-RU"/>
        </w:rPr>
        <w:t>Обновить список документов</w:t>
      </w:r>
    </w:p>
    <w:p w:rsidR="0071179E" w:rsidRDefault="0071179E" w:rsidP="0071179E">
      <w:pPr>
        <w:pStyle w:val="11"/>
        <w:spacing w:line="240" w:lineRule="auto"/>
        <w:ind w:left="357"/>
        <w:rPr>
          <w:b/>
        </w:rPr>
        <w:sectPr w:rsidR="0071179E" w:rsidSect="00656407">
          <w:type w:val="continuous"/>
          <w:pgSz w:w="11906" w:h="16838"/>
          <w:pgMar w:top="851" w:right="851" w:bottom="851" w:left="851" w:header="708" w:footer="708" w:gutter="0"/>
          <w:cols w:num="2" w:space="203"/>
          <w:docGrid w:linePitch="360"/>
        </w:sectPr>
      </w:pPr>
    </w:p>
    <w:p w:rsidR="0071179E" w:rsidRDefault="0071179E" w:rsidP="0071179E">
      <w:pPr>
        <w:pStyle w:val="11"/>
        <w:spacing w:line="240" w:lineRule="auto"/>
        <w:ind w:left="357"/>
        <w:rPr>
          <w:b/>
        </w:rPr>
      </w:pPr>
    </w:p>
    <w:p w:rsidR="00F6044E" w:rsidRDefault="00F6044E" w:rsidP="0071179E">
      <w:pPr>
        <w:pStyle w:val="11"/>
        <w:spacing w:line="240" w:lineRule="auto"/>
        <w:ind w:left="357"/>
      </w:pPr>
      <w:r w:rsidRPr="00F6044E">
        <w:rPr>
          <w:b/>
        </w:rPr>
        <w:t>Примечание</w:t>
      </w:r>
      <w:r>
        <w:t xml:space="preserve">. </w:t>
      </w:r>
      <w:r w:rsidR="00054739" w:rsidRPr="001A61E6">
        <w:t xml:space="preserve">Все кнопки могут не </w:t>
      </w:r>
      <w:r>
        <w:t>уместиться</w:t>
      </w:r>
      <w:r w:rsidR="00054739" w:rsidRPr="001A61E6">
        <w:t xml:space="preserve"> на экране</w:t>
      </w:r>
      <w:r>
        <w:t>,</w:t>
      </w:r>
      <w:r w:rsidR="00054739" w:rsidRPr="001A61E6">
        <w:t xml:space="preserve"> </w:t>
      </w:r>
      <w:r>
        <w:t>для доступа к скрытым кнопкам необходимо с помощью</w:t>
      </w:r>
      <w:r w:rsidR="00054739" w:rsidRPr="001A61E6">
        <w:t xml:space="preserve"> стрелок </w:t>
      </w:r>
      <w:r>
        <w:t>сдвинуть в нужную сторону.</w:t>
      </w:r>
    </w:p>
    <w:p w:rsidR="00054739" w:rsidRDefault="006E7FBB" w:rsidP="00D729E1">
      <w:pPr>
        <w:pStyle w:val="12"/>
      </w:pPr>
      <w:r>
        <w:rPr>
          <w:noProof/>
          <w:lang w:eastAsia="ru-RU"/>
        </w:rPr>
        <w:drawing>
          <wp:inline distT="0" distB="0" distL="0" distR="0">
            <wp:extent cx="6477000" cy="89535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4739" w:rsidRPr="00D729E1" w:rsidRDefault="00054739" w:rsidP="009A16DC">
      <w:pPr>
        <w:pStyle w:val="1"/>
        <w:spacing w:after="120"/>
        <w:jc w:val="center"/>
        <w:rPr>
          <w:rStyle w:val="10"/>
          <w:b/>
        </w:rPr>
      </w:pPr>
      <w:r w:rsidRPr="00D729E1">
        <w:rPr>
          <w:rStyle w:val="10"/>
          <w:b/>
        </w:rPr>
        <w:t xml:space="preserve">Как создать и отправить документ </w:t>
      </w:r>
      <w:r w:rsidR="009A16DC">
        <w:rPr>
          <w:rStyle w:val="10"/>
          <w:b/>
        </w:rPr>
        <w:t>на</w:t>
      </w:r>
      <w:r w:rsidRPr="00D729E1">
        <w:rPr>
          <w:rStyle w:val="10"/>
          <w:b/>
        </w:rPr>
        <w:t xml:space="preserve"> Портале АРМ ДУБП</w:t>
      </w:r>
    </w:p>
    <w:p w:rsidR="00054739" w:rsidRPr="00DC3AA9" w:rsidRDefault="00300539" w:rsidP="009A16DC">
      <w:pPr>
        <w:spacing w:after="120"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3683508</wp:posOffset>
            </wp:positionH>
            <wp:positionV relativeFrom="paragraph">
              <wp:posOffset>328676</wp:posOffset>
            </wp:positionV>
            <wp:extent cx="2256028" cy="1983232"/>
            <wp:effectExtent l="171450" t="133350" r="353822" b="302768"/>
            <wp:wrapTight wrapText="bothSides">
              <wp:wrapPolygon edited="0">
                <wp:start x="2006" y="-1452"/>
                <wp:lineTo x="547" y="-1245"/>
                <wp:lineTo x="-1642" y="622"/>
                <wp:lineTo x="-1642" y="22615"/>
                <wp:lineTo x="365" y="24898"/>
                <wp:lineTo x="1094" y="24898"/>
                <wp:lineTo x="22252" y="24898"/>
                <wp:lineTo x="22981" y="24898"/>
                <wp:lineTo x="24805" y="22615"/>
                <wp:lineTo x="24805" y="1867"/>
                <wp:lineTo x="24988" y="830"/>
                <wp:lineTo x="22799" y="-1245"/>
                <wp:lineTo x="21340" y="-1452"/>
                <wp:lineTo x="2006" y="-1452"/>
              </wp:wrapPolygon>
            </wp:wrapTight>
            <wp:docPr id="37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9" cstate="print">
                      <a:extLst/>
                    </a:blip>
                    <a:srcRect l="51804" t="19380" r="27494" b="35400"/>
                    <a:stretch/>
                  </pic:blipFill>
                  <pic:spPr bwMode="auto">
                    <a:xfrm>
                      <a:off x="0" y="0"/>
                      <a:ext cx="2256028" cy="198323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</wp:anchor>
        </w:drawing>
      </w:r>
      <w:r w:rsidR="009A16DC">
        <w:rPr>
          <w:sz w:val="24"/>
          <w:szCs w:val="24"/>
        </w:rPr>
        <w:t>С</w:t>
      </w:r>
      <w:r w:rsidR="00054739">
        <w:rPr>
          <w:sz w:val="24"/>
          <w:szCs w:val="24"/>
        </w:rPr>
        <w:t>оздани</w:t>
      </w:r>
      <w:r w:rsidR="009A16DC">
        <w:rPr>
          <w:sz w:val="24"/>
          <w:szCs w:val="24"/>
        </w:rPr>
        <w:t>е</w:t>
      </w:r>
      <w:r w:rsidR="00054739">
        <w:rPr>
          <w:sz w:val="24"/>
          <w:szCs w:val="24"/>
        </w:rPr>
        <w:t xml:space="preserve"> и отправк</w:t>
      </w:r>
      <w:r w:rsidR="009A16DC">
        <w:rPr>
          <w:sz w:val="24"/>
          <w:szCs w:val="24"/>
        </w:rPr>
        <w:t>а</w:t>
      </w:r>
      <w:r w:rsidR="00054739">
        <w:rPr>
          <w:sz w:val="24"/>
          <w:szCs w:val="24"/>
        </w:rPr>
        <w:t xml:space="preserve"> документов</w:t>
      </w:r>
      <w:r w:rsidR="009A16DC">
        <w:rPr>
          <w:sz w:val="24"/>
          <w:szCs w:val="24"/>
        </w:rPr>
        <w:t xml:space="preserve"> на Портале АРМ ДУБП производиться последовательно:</w:t>
      </w:r>
    </w:p>
    <w:p w:rsidR="009A16DC" w:rsidRDefault="00FA4423" w:rsidP="009A16DC">
      <w:pPr>
        <w:pStyle w:val="11"/>
        <w:numPr>
          <w:ilvl w:val="0"/>
          <w:numId w:val="10"/>
        </w:num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396240</wp:posOffset>
                </wp:positionV>
                <wp:extent cx="462915" cy="94615"/>
                <wp:effectExtent l="35560" t="47625" r="15875" b="48260"/>
                <wp:wrapTight wrapText="bothSides">
                  <wp:wrapPolygon edited="0">
                    <wp:start x="1333" y="-4349"/>
                    <wp:lineTo x="-889" y="8698"/>
                    <wp:lineTo x="-889" y="12902"/>
                    <wp:lineTo x="1333" y="23774"/>
                    <wp:lineTo x="3081" y="23774"/>
                    <wp:lineTo x="22044" y="19426"/>
                    <wp:lineTo x="22044" y="0"/>
                    <wp:lineTo x="3081" y="-4349"/>
                    <wp:lineTo x="1333" y="-4349"/>
                  </wp:wrapPolygon>
                </wp:wrapTight>
                <wp:docPr id="39" name="Стрелка влево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2915" cy="94615"/>
                        </a:xfrm>
                        <a:prstGeom prst="leftArrow">
                          <a:avLst>
                            <a:gd name="adj1" fmla="val 50000"/>
                            <a:gd name="adj2" fmla="val 49991"/>
                          </a:avLst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654137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53" o:spid="_x0000_s1026" type="#_x0000_t66" style="position:absolute;margin-left:380.25pt;margin-top:31.2pt;width:36.45pt;height: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" adj="2207" fillcolor="red" strokecolor="#f79646" strokeweight="2pt">
                <w10:wrap type="tight"/>
              </v:shape>
            </w:pict>
          </mc:Fallback>
        </mc:AlternateContent>
      </w:r>
      <w:r w:rsidR="00054739">
        <w:rPr>
          <w:sz w:val="24"/>
          <w:szCs w:val="24"/>
        </w:rPr>
        <w:t xml:space="preserve">Перед созданием документа необходимо убедиться в правильном выборе роли организации. </w:t>
      </w:r>
    </w:p>
    <w:p w:rsidR="00054739" w:rsidRPr="009A16DC" w:rsidRDefault="00054739" w:rsidP="00644417">
      <w:pPr>
        <w:pStyle w:val="11"/>
        <w:spacing w:after="0" w:line="240" w:lineRule="auto"/>
        <w:ind w:left="360"/>
        <w:jc w:val="both"/>
        <w:rPr>
          <w:sz w:val="24"/>
          <w:szCs w:val="24"/>
        </w:rPr>
      </w:pPr>
      <w:r w:rsidRPr="00DC3AA9">
        <w:rPr>
          <w:sz w:val="24"/>
          <w:szCs w:val="24"/>
        </w:rPr>
        <w:t xml:space="preserve">Смена роли организации происходит путем выбора из всплывающего списка </w:t>
      </w:r>
      <w:bookmarkStart w:id="0" w:name="_GoBack"/>
      <w:bookmarkEnd w:id="0"/>
      <w:r w:rsidR="006E7FBB" w:rsidRPr="00DC3AA9">
        <w:rPr>
          <w:sz w:val="24"/>
          <w:szCs w:val="24"/>
        </w:rPr>
        <w:t>ввернем</w:t>
      </w:r>
      <w:r w:rsidRPr="00DC3AA9">
        <w:rPr>
          <w:sz w:val="24"/>
          <w:szCs w:val="24"/>
        </w:rPr>
        <w:t xml:space="preserve"> правом углу</w:t>
      </w:r>
      <w:r>
        <w:rPr>
          <w:sz w:val="24"/>
          <w:szCs w:val="24"/>
        </w:rPr>
        <w:t xml:space="preserve"> рабочего окна</w:t>
      </w:r>
      <w:r w:rsidR="00644417">
        <w:rPr>
          <w:sz w:val="24"/>
          <w:szCs w:val="24"/>
        </w:rPr>
        <w:t>.</w:t>
      </w:r>
    </w:p>
    <w:p w:rsidR="00054739" w:rsidRDefault="00054739" w:rsidP="00644417">
      <w:pPr>
        <w:spacing w:after="0" w:line="240" w:lineRule="auto"/>
        <w:jc w:val="center"/>
      </w:pPr>
    </w:p>
    <w:p w:rsidR="00054739" w:rsidRDefault="00054739" w:rsidP="00644417">
      <w:pPr>
        <w:spacing w:after="0" w:line="240" w:lineRule="auto"/>
        <w:rPr>
          <w:sz w:val="24"/>
          <w:szCs w:val="24"/>
        </w:rPr>
      </w:pPr>
    </w:p>
    <w:p w:rsidR="00644417" w:rsidRDefault="00644417" w:rsidP="00644417">
      <w:pPr>
        <w:spacing w:after="0" w:line="240" w:lineRule="auto"/>
        <w:rPr>
          <w:sz w:val="24"/>
          <w:szCs w:val="24"/>
        </w:rPr>
      </w:pPr>
    </w:p>
    <w:p w:rsidR="00644417" w:rsidRDefault="00644417" w:rsidP="00644417">
      <w:pPr>
        <w:spacing w:after="0" w:line="240" w:lineRule="auto"/>
        <w:rPr>
          <w:sz w:val="24"/>
          <w:szCs w:val="24"/>
        </w:rPr>
      </w:pPr>
    </w:p>
    <w:p w:rsidR="00644417" w:rsidRDefault="00644417" w:rsidP="00644417">
      <w:pPr>
        <w:spacing w:after="0" w:line="240" w:lineRule="auto"/>
        <w:rPr>
          <w:sz w:val="24"/>
          <w:szCs w:val="24"/>
        </w:rPr>
      </w:pPr>
    </w:p>
    <w:p w:rsidR="0071179E" w:rsidRDefault="0071179E" w:rsidP="00644417">
      <w:pPr>
        <w:spacing w:after="0" w:line="240" w:lineRule="auto"/>
        <w:rPr>
          <w:sz w:val="24"/>
          <w:szCs w:val="24"/>
        </w:rPr>
      </w:pPr>
    </w:p>
    <w:p w:rsidR="0071179E" w:rsidRDefault="0071179E" w:rsidP="00644417">
      <w:pPr>
        <w:spacing w:after="0" w:line="240" w:lineRule="auto"/>
        <w:rPr>
          <w:sz w:val="24"/>
          <w:szCs w:val="24"/>
        </w:rPr>
      </w:pPr>
    </w:p>
    <w:p w:rsidR="00054739" w:rsidRDefault="00054739" w:rsidP="00644417">
      <w:pPr>
        <w:spacing w:after="0" w:line="240" w:lineRule="auto"/>
        <w:rPr>
          <w:sz w:val="24"/>
          <w:szCs w:val="24"/>
        </w:rPr>
      </w:pPr>
    </w:p>
    <w:p w:rsidR="00054739" w:rsidRPr="0028190C" w:rsidRDefault="00656407" w:rsidP="00644417">
      <w:pPr>
        <w:pStyle w:val="11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054739" w:rsidRPr="009A16DC">
        <w:rPr>
          <w:sz w:val="24"/>
          <w:szCs w:val="24"/>
        </w:rPr>
        <w:lastRenderedPageBreak/>
        <w:t xml:space="preserve">Для </w:t>
      </w:r>
      <w:r w:rsidR="00153195" w:rsidRPr="009A16DC">
        <w:rPr>
          <w:sz w:val="24"/>
          <w:szCs w:val="24"/>
        </w:rPr>
        <w:t>создания и</w:t>
      </w:r>
      <w:r w:rsidR="00054739" w:rsidRPr="009A16DC">
        <w:rPr>
          <w:sz w:val="24"/>
          <w:szCs w:val="24"/>
        </w:rPr>
        <w:t xml:space="preserve"> отправки документа необходимо </w:t>
      </w:r>
      <w:r w:rsidR="00054739" w:rsidRPr="0028190C">
        <w:rPr>
          <w:sz w:val="24"/>
          <w:szCs w:val="24"/>
        </w:rPr>
        <w:t>последовательно выполнить следующие шаги:</w:t>
      </w:r>
    </w:p>
    <w:p w:rsidR="00054739" w:rsidRDefault="00054739" w:rsidP="00644417">
      <w:pPr>
        <w:pStyle w:val="11"/>
        <w:numPr>
          <w:ilvl w:val="1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71179E">
        <w:rPr>
          <w:b/>
          <w:sz w:val="24"/>
          <w:szCs w:val="24"/>
        </w:rPr>
        <w:t>Создать документ в системе</w:t>
      </w:r>
      <w:r w:rsidRPr="009A16DC">
        <w:rPr>
          <w:sz w:val="24"/>
          <w:szCs w:val="24"/>
        </w:rPr>
        <w:t xml:space="preserve">. Создать документ можно несколькими </w:t>
      </w:r>
      <w:r w:rsidR="00153195" w:rsidRPr="009A16DC">
        <w:rPr>
          <w:sz w:val="24"/>
          <w:szCs w:val="24"/>
        </w:rPr>
        <w:t>способами, нажав</w:t>
      </w:r>
      <w:r w:rsidRPr="009A16DC">
        <w:rPr>
          <w:sz w:val="24"/>
          <w:szCs w:val="24"/>
        </w:rPr>
        <w:t xml:space="preserve"> соответствующую кнопку:</w:t>
      </w:r>
    </w:p>
    <w:p w:rsidR="009A16DC" w:rsidRDefault="009A16DC" w:rsidP="00644417">
      <w:pPr>
        <w:numPr>
          <w:ilvl w:val="0"/>
          <w:numId w:val="7"/>
        </w:numPr>
        <w:spacing w:after="0" w:line="240" w:lineRule="auto"/>
        <w:ind w:left="360" w:firstLine="0"/>
        <w:contextualSpacing/>
        <w:jc w:val="center"/>
        <w:rPr>
          <w:rFonts w:cs="Calibri"/>
          <w:sz w:val="24"/>
          <w:szCs w:val="24"/>
        </w:rPr>
        <w:sectPr w:rsidR="009A16DC" w:rsidSect="00656407">
          <w:type w:val="continuous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9A16DC" w:rsidRDefault="00054739" w:rsidP="009A16DC">
      <w:pPr>
        <w:numPr>
          <w:ilvl w:val="0"/>
          <w:numId w:val="7"/>
        </w:numPr>
        <w:spacing w:line="240" w:lineRule="auto"/>
        <w:ind w:left="360" w:firstLine="0"/>
        <w:contextualSpacing/>
        <w:jc w:val="center"/>
        <w:rPr>
          <w:noProof/>
          <w:lang w:eastAsia="ru-RU"/>
        </w:rPr>
      </w:pPr>
      <w:r w:rsidRPr="0028190C">
        <w:rPr>
          <w:rFonts w:cs="Calibri"/>
          <w:sz w:val="24"/>
          <w:szCs w:val="24"/>
        </w:rPr>
        <w:t xml:space="preserve">Ручной ввод  </w:t>
      </w:r>
      <w:r w:rsidR="00300539">
        <w:rPr>
          <w:noProof/>
          <w:lang w:eastAsia="ru-RU"/>
        </w:rPr>
        <w:drawing>
          <wp:inline distT="0" distB="0" distL="0" distR="0">
            <wp:extent cx="342900" cy="342900"/>
            <wp:effectExtent l="19050" t="0" r="0" b="0"/>
            <wp:docPr id="2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A16DC">
        <w:rPr>
          <w:noProof/>
          <w:lang w:eastAsia="ru-RU"/>
        </w:rPr>
        <w:t xml:space="preserve"> </w:t>
      </w:r>
    </w:p>
    <w:p w:rsidR="009A16DC" w:rsidRDefault="00054739" w:rsidP="009A16DC">
      <w:pPr>
        <w:numPr>
          <w:ilvl w:val="0"/>
          <w:numId w:val="7"/>
        </w:numPr>
        <w:spacing w:after="0" w:line="240" w:lineRule="auto"/>
        <w:ind w:left="357" w:firstLine="0"/>
        <w:contextualSpacing/>
        <w:jc w:val="center"/>
        <w:rPr>
          <w:noProof/>
          <w:lang w:eastAsia="ru-RU"/>
        </w:rPr>
      </w:pPr>
      <w:r w:rsidRPr="0028190C">
        <w:rPr>
          <w:rFonts w:cs="Calibri"/>
          <w:sz w:val="24"/>
          <w:szCs w:val="24"/>
        </w:rPr>
        <w:t xml:space="preserve">Импорт   </w:t>
      </w:r>
      <w:r w:rsidR="00300539">
        <w:rPr>
          <w:noProof/>
          <w:lang w:eastAsia="ru-RU"/>
        </w:rPr>
        <w:drawing>
          <wp:inline distT="0" distB="0" distL="0" distR="0">
            <wp:extent cx="342900" cy="342900"/>
            <wp:effectExtent l="19050" t="0" r="0" b="0"/>
            <wp:docPr id="2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739" w:rsidRPr="009A16DC" w:rsidRDefault="00054739" w:rsidP="009A16DC">
      <w:pPr>
        <w:numPr>
          <w:ilvl w:val="0"/>
          <w:numId w:val="7"/>
        </w:numPr>
        <w:spacing w:line="240" w:lineRule="auto"/>
        <w:ind w:left="360" w:firstLine="0"/>
        <w:contextualSpacing/>
        <w:jc w:val="center"/>
        <w:rPr>
          <w:rFonts w:cs="Calibri"/>
          <w:sz w:val="24"/>
          <w:szCs w:val="20"/>
          <w:lang w:eastAsia="ru-RU"/>
        </w:rPr>
      </w:pPr>
      <w:r w:rsidRPr="0028190C">
        <w:rPr>
          <w:rFonts w:cs="Calibri"/>
          <w:sz w:val="24"/>
          <w:szCs w:val="24"/>
        </w:rPr>
        <w:t xml:space="preserve">Копирование </w:t>
      </w:r>
      <w:r w:rsidR="00300539">
        <w:rPr>
          <w:noProof/>
          <w:lang w:eastAsia="ru-RU"/>
        </w:rPr>
        <w:drawing>
          <wp:inline distT="0" distB="0" distL="0" distR="0">
            <wp:extent cx="342900" cy="342900"/>
            <wp:effectExtent l="19050" t="0" r="0" b="0"/>
            <wp:docPr id="2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6DC" w:rsidRDefault="009A16DC" w:rsidP="009A16DC">
      <w:pPr>
        <w:spacing w:line="240" w:lineRule="auto"/>
        <w:contextualSpacing/>
        <w:jc w:val="center"/>
        <w:rPr>
          <w:noProof/>
          <w:lang w:eastAsia="ru-RU"/>
        </w:rPr>
        <w:sectPr w:rsidR="009A16DC" w:rsidSect="00656407">
          <w:type w:val="continuous"/>
          <w:pgSz w:w="11906" w:h="16838"/>
          <w:pgMar w:top="851" w:right="851" w:bottom="851" w:left="851" w:header="708" w:footer="708" w:gutter="0"/>
          <w:cols w:num="3" w:space="113"/>
          <w:docGrid w:linePitch="360"/>
        </w:sectPr>
      </w:pPr>
    </w:p>
    <w:p w:rsidR="00054739" w:rsidRPr="0028190C" w:rsidRDefault="00644417" w:rsidP="00644417">
      <w:pPr>
        <w:spacing w:before="120" w:after="120" w:line="240" w:lineRule="auto"/>
        <w:ind w:left="540"/>
        <w:contextualSpacing/>
        <w:jc w:val="both"/>
        <w:rPr>
          <w:rFonts w:cs="Calibri"/>
          <w:sz w:val="24"/>
          <w:szCs w:val="20"/>
          <w:lang w:eastAsia="ru-RU"/>
        </w:rPr>
      </w:pPr>
      <w:r>
        <w:rPr>
          <w:rFonts w:cs="Calibri"/>
          <w:sz w:val="24"/>
          <w:szCs w:val="20"/>
          <w:lang w:eastAsia="ru-RU"/>
        </w:rPr>
        <w:t>Ч</w:t>
      </w:r>
      <w:r w:rsidR="00054739" w:rsidRPr="0028190C">
        <w:rPr>
          <w:rFonts w:cs="Calibri"/>
          <w:sz w:val="24"/>
          <w:szCs w:val="20"/>
          <w:lang w:eastAsia="ru-RU"/>
        </w:rPr>
        <w:t xml:space="preserve">тобы увидеть созданный документ следует обновить список, нажав кнопку </w:t>
      </w:r>
      <w:r w:rsidR="00300539">
        <w:rPr>
          <w:rFonts w:cs="Calibri"/>
          <w:noProof/>
          <w:sz w:val="24"/>
          <w:szCs w:val="20"/>
          <w:lang w:eastAsia="ru-RU"/>
        </w:rPr>
        <w:drawing>
          <wp:inline distT="0" distB="0" distL="0" distR="0">
            <wp:extent cx="333375" cy="333375"/>
            <wp:effectExtent l="19050" t="0" r="9525" b="0"/>
            <wp:docPr id="24" name="Рисунок 7" descr="button_refre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button_refresh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Calibri"/>
          <w:noProof/>
          <w:sz w:val="24"/>
          <w:szCs w:val="20"/>
          <w:lang w:eastAsia="ru-RU"/>
        </w:rPr>
        <w:t>.</w:t>
      </w:r>
    </w:p>
    <w:p w:rsidR="00644417" w:rsidRDefault="00054739" w:rsidP="00644417">
      <w:pPr>
        <w:spacing w:before="120" w:after="120" w:line="240" w:lineRule="auto"/>
        <w:ind w:left="540"/>
        <w:contextualSpacing/>
        <w:jc w:val="both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Созданный любым из трех способов документ имеет статус передачи и бизнес-статус «Черновик». </w:t>
      </w:r>
    </w:p>
    <w:p w:rsidR="00054739" w:rsidRPr="0028190C" w:rsidRDefault="00054739" w:rsidP="00644417">
      <w:pPr>
        <w:spacing w:before="120" w:after="120" w:line="240" w:lineRule="auto"/>
        <w:ind w:left="540"/>
        <w:contextualSpacing/>
        <w:jc w:val="both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>Над документом с данным статусом доступны следующие операции:</w:t>
      </w:r>
    </w:p>
    <w:p w:rsidR="00054739" w:rsidRPr="0028190C" w:rsidRDefault="00054739" w:rsidP="0028190C">
      <w:pPr>
        <w:spacing w:before="120" w:after="120" w:line="240" w:lineRule="auto"/>
        <w:ind w:left="360"/>
        <w:contextualSpacing/>
        <w:jc w:val="center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 редактирование 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342900" cy="342900"/>
            <wp:effectExtent l="19050" t="0" r="0" b="0"/>
            <wp:docPr id="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90C">
        <w:rPr>
          <w:rFonts w:cs="Calibri"/>
          <w:sz w:val="24"/>
          <w:szCs w:val="24"/>
          <w:lang w:eastAsia="ru-RU"/>
        </w:rPr>
        <w:t xml:space="preserve">          удаление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285750" cy="285750"/>
            <wp:effectExtent l="19050" t="0" r="0" b="0"/>
            <wp:docPr id="26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90C">
        <w:rPr>
          <w:rFonts w:cs="Calibri"/>
          <w:sz w:val="24"/>
          <w:szCs w:val="24"/>
          <w:lang w:eastAsia="ru-RU"/>
        </w:rPr>
        <w:t xml:space="preserve">    подтверждение ввода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352425" cy="352425"/>
            <wp:effectExtent l="19050" t="0" r="9525" b="0"/>
            <wp:docPr id="2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739" w:rsidRPr="00644417" w:rsidRDefault="00054739" w:rsidP="00644417">
      <w:pPr>
        <w:pStyle w:val="11"/>
        <w:numPr>
          <w:ilvl w:val="1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644417">
        <w:rPr>
          <w:sz w:val="24"/>
          <w:szCs w:val="24"/>
        </w:rPr>
        <w:t xml:space="preserve">Далее документ должен пройти </w:t>
      </w:r>
      <w:r w:rsidRPr="0071179E">
        <w:rPr>
          <w:b/>
          <w:sz w:val="24"/>
          <w:szCs w:val="24"/>
        </w:rPr>
        <w:t>подтверждение ввода</w:t>
      </w:r>
      <w:r w:rsidRPr="00644417">
        <w:rPr>
          <w:sz w:val="24"/>
          <w:szCs w:val="24"/>
        </w:rPr>
        <w:t xml:space="preserve"> – документарный контроль. При этом осуществляется проверка реквизитов документа на соответствие справочным данным – предупредительный контроль, а также контроль сумм документа (сумма строк должна быть равна общей сумме) и дат – блокирующий контроль. Для выполнения документарного контроля требуется установить курсор на созданный документ</w:t>
      </w:r>
      <w:r w:rsidR="00644417">
        <w:rPr>
          <w:sz w:val="24"/>
          <w:szCs w:val="24"/>
        </w:rPr>
        <w:t xml:space="preserve"> в </w:t>
      </w:r>
      <w:r w:rsidR="00644417" w:rsidRPr="00644417">
        <w:rPr>
          <w:sz w:val="24"/>
          <w:szCs w:val="24"/>
        </w:rPr>
        <w:t>списк</w:t>
      </w:r>
      <w:r w:rsidR="00644417">
        <w:rPr>
          <w:sz w:val="24"/>
          <w:szCs w:val="24"/>
        </w:rPr>
        <w:t>е</w:t>
      </w:r>
      <w:r w:rsidR="00644417" w:rsidRPr="00644417">
        <w:rPr>
          <w:sz w:val="24"/>
          <w:szCs w:val="24"/>
        </w:rPr>
        <w:t xml:space="preserve"> документов и </w:t>
      </w:r>
      <w:r w:rsidRPr="00644417">
        <w:rPr>
          <w:sz w:val="24"/>
          <w:szCs w:val="24"/>
        </w:rPr>
        <w:t xml:space="preserve">нажать на кнопку </w:t>
      </w:r>
      <w:r w:rsidR="00300539">
        <w:rPr>
          <w:noProof/>
          <w:sz w:val="24"/>
          <w:szCs w:val="24"/>
          <w:lang w:eastAsia="ru-RU"/>
        </w:rPr>
        <w:drawing>
          <wp:inline distT="0" distB="0" distL="0" distR="0">
            <wp:extent cx="352425" cy="352425"/>
            <wp:effectExtent l="19050" t="0" r="9525" b="0"/>
            <wp:docPr id="28" name="Рисунок 11" descr="Snap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Snap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4417" w:rsidRPr="00644417">
        <w:rPr>
          <w:sz w:val="24"/>
          <w:szCs w:val="24"/>
        </w:rPr>
        <w:t xml:space="preserve"> на панели инструментов</w:t>
      </w:r>
      <w:r w:rsidR="00644417">
        <w:rPr>
          <w:sz w:val="24"/>
          <w:szCs w:val="24"/>
        </w:rPr>
        <w:t>.</w:t>
      </w:r>
    </w:p>
    <w:p w:rsidR="00054739" w:rsidRPr="00644417" w:rsidRDefault="00054739" w:rsidP="00644417">
      <w:pPr>
        <w:pStyle w:val="11"/>
        <w:numPr>
          <w:ilvl w:val="1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644417">
        <w:rPr>
          <w:sz w:val="24"/>
          <w:szCs w:val="24"/>
        </w:rPr>
        <w:t xml:space="preserve">Далее необходимо </w:t>
      </w:r>
      <w:r w:rsidRPr="0071179E">
        <w:rPr>
          <w:b/>
          <w:sz w:val="24"/>
          <w:szCs w:val="24"/>
        </w:rPr>
        <w:t>подписать документ</w:t>
      </w:r>
      <w:r w:rsidR="0071179E">
        <w:rPr>
          <w:b/>
          <w:sz w:val="24"/>
          <w:szCs w:val="24"/>
        </w:rPr>
        <w:t xml:space="preserve"> </w:t>
      </w:r>
      <w:r w:rsidR="0071179E" w:rsidRPr="0071179E">
        <w:rPr>
          <w:sz w:val="24"/>
          <w:szCs w:val="24"/>
        </w:rPr>
        <w:t>(утвердить)</w:t>
      </w:r>
      <w:r w:rsidRPr="00644417">
        <w:rPr>
          <w:sz w:val="24"/>
          <w:szCs w:val="24"/>
        </w:rPr>
        <w:t xml:space="preserve">. Для утверждения документа пользователь должен обладать сертификатом подписи, а документ должен иметь статус передачи «Введен». </w:t>
      </w:r>
    </w:p>
    <w:p w:rsidR="00054739" w:rsidRPr="00644417" w:rsidRDefault="00054739" w:rsidP="0071179E">
      <w:pPr>
        <w:spacing w:after="0" w:line="240" w:lineRule="auto"/>
        <w:ind w:left="794"/>
        <w:jc w:val="both"/>
        <w:rPr>
          <w:rFonts w:cs="Calibri"/>
          <w:sz w:val="24"/>
          <w:szCs w:val="24"/>
          <w:lang w:eastAsia="ru-RU"/>
        </w:rPr>
      </w:pPr>
      <w:r w:rsidRPr="00644417">
        <w:rPr>
          <w:rFonts w:cs="Calibri"/>
          <w:sz w:val="24"/>
          <w:szCs w:val="24"/>
          <w:lang w:eastAsia="ru-RU"/>
        </w:rPr>
        <w:t xml:space="preserve">Чтобы подписать документ необходимо </w:t>
      </w:r>
      <w:r w:rsidR="00153195" w:rsidRPr="00644417">
        <w:rPr>
          <w:rFonts w:cs="Calibri"/>
          <w:sz w:val="24"/>
          <w:szCs w:val="24"/>
          <w:lang w:eastAsia="ru-RU"/>
        </w:rPr>
        <w:t>выделить соответствующий</w:t>
      </w:r>
      <w:r w:rsidRPr="00644417">
        <w:rPr>
          <w:rFonts w:cs="Calibri"/>
          <w:sz w:val="24"/>
          <w:szCs w:val="24"/>
          <w:lang w:eastAsia="ru-RU"/>
        </w:rPr>
        <w:t xml:space="preserve"> документ в списке документов и нажать на кнопку 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333375" cy="333375"/>
            <wp:effectExtent l="19050" t="0" r="9525" b="0"/>
            <wp:docPr id="29" name="Рисунок 12" descr="button_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utton_sign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417">
        <w:rPr>
          <w:rFonts w:cs="Calibri"/>
          <w:sz w:val="24"/>
          <w:szCs w:val="24"/>
          <w:lang w:eastAsia="ru-RU"/>
        </w:rPr>
        <w:t>.</w:t>
      </w:r>
    </w:p>
    <w:p w:rsidR="00054739" w:rsidRPr="00644417" w:rsidRDefault="00054739" w:rsidP="0071179E">
      <w:pPr>
        <w:spacing w:after="0" w:line="240" w:lineRule="auto"/>
        <w:ind w:left="794"/>
        <w:jc w:val="both"/>
        <w:rPr>
          <w:rFonts w:cs="Calibri"/>
          <w:sz w:val="24"/>
          <w:szCs w:val="24"/>
          <w:lang w:eastAsia="ru-RU"/>
        </w:rPr>
      </w:pPr>
      <w:r w:rsidRPr="00644417">
        <w:rPr>
          <w:rFonts w:cs="Calibri"/>
          <w:sz w:val="24"/>
          <w:szCs w:val="24"/>
          <w:lang w:eastAsia="ru-RU"/>
        </w:rPr>
        <w:t xml:space="preserve">В этом случае у документа происходит изменение статуса </w:t>
      </w:r>
      <w:r w:rsidR="00153195" w:rsidRPr="00644417">
        <w:rPr>
          <w:rFonts w:cs="Calibri"/>
          <w:sz w:val="24"/>
          <w:szCs w:val="24"/>
          <w:lang w:eastAsia="ru-RU"/>
        </w:rPr>
        <w:t>утверждения (</w:t>
      </w:r>
      <w:r w:rsidRPr="00644417">
        <w:rPr>
          <w:rFonts w:cs="Calibri"/>
          <w:sz w:val="24"/>
          <w:szCs w:val="24"/>
          <w:lang w:eastAsia="ru-RU"/>
        </w:rPr>
        <w:t>на «Утвержден»), статус передачи и бизнес-статус не изменяются.</w:t>
      </w:r>
    </w:p>
    <w:p w:rsidR="00054739" w:rsidRPr="00644417" w:rsidRDefault="00054739" w:rsidP="0071179E">
      <w:pPr>
        <w:spacing w:after="0" w:line="240" w:lineRule="auto"/>
        <w:ind w:left="794"/>
        <w:jc w:val="both"/>
        <w:rPr>
          <w:rFonts w:cs="Calibri"/>
          <w:sz w:val="24"/>
          <w:szCs w:val="24"/>
          <w:lang w:eastAsia="ru-RU"/>
        </w:rPr>
      </w:pPr>
      <w:r w:rsidRPr="00644417">
        <w:rPr>
          <w:rFonts w:cs="Calibri"/>
          <w:sz w:val="24"/>
          <w:szCs w:val="24"/>
          <w:lang w:eastAsia="ru-RU"/>
        </w:rPr>
        <w:t>Информацию о подписях можно просмотреть на закладке «Подписи» информационной панели, расположенной в нижней части экрана.</w:t>
      </w:r>
    </w:p>
    <w:p w:rsidR="00054739" w:rsidRPr="0028190C" w:rsidRDefault="00300539" w:rsidP="00644417">
      <w:pPr>
        <w:keepNext/>
        <w:spacing w:after="0" w:line="240" w:lineRule="auto"/>
        <w:ind w:left="357"/>
        <w:jc w:val="center"/>
        <w:rPr>
          <w:rFonts w:cs="Calibri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390485" cy="1155901"/>
            <wp:effectExtent l="171450" t="133350" r="352965" b="310949"/>
            <wp:docPr id="30" name="Рисунок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9" cstate="print"/>
                    <a:srcRect l="22123" t="48744" r="2993" b="31656"/>
                    <a:stretch/>
                  </pic:blipFill>
                  <pic:spPr bwMode="auto">
                    <a:xfrm>
                      <a:off x="0" y="0"/>
                      <a:ext cx="4390485" cy="115590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</w:p>
    <w:p w:rsidR="00054739" w:rsidRPr="0028190C" w:rsidRDefault="00054739" w:rsidP="0071179E">
      <w:pPr>
        <w:spacing w:after="0" w:line="240" w:lineRule="auto"/>
        <w:ind w:left="794"/>
        <w:jc w:val="both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После подписания документ получает статус утверждения «Утвержден» или «Частично утвержден». </w:t>
      </w:r>
    </w:p>
    <w:p w:rsidR="00054739" w:rsidRDefault="00054739" w:rsidP="0071179E">
      <w:pPr>
        <w:spacing w:after="0" w:line="240" w:lineRule="auto"/>
        <w:ind w:left="794"/>
        <w:jc w:val="both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>Статус «Частично утвержден» документ получает в случае если подписан не всеми необходимыми ЭЦП.</w:t>
      </w:r>
      <w:r w:rsidR="00D109DC" w:rsidRPr="00D109DC">
        <w:rPr>
          <w:rFonts w:cs="Calibri"/>
          <w:sz w:val="24"/>
          <w:szCs w:val="24"/>
          <w:lang w:eastAsia="ru-RU"/>
        </w:rPr>
        <w:t xml:space="preserve"> </w:t>
      </w:r>
      <w:r w:rsidRPr="0028190C">
        <w:rPr>
          <w:rFonts w:cs="Calibri"/>
          <w:sz w:val="24"/>
          <w:szCs w:val="24"/>
          <w:lang w:eastAsia="ru-RU"/>
        </w:rPr>
        <w:t>В этом случае необходимо наложить на документ недостающие ЭЦП.</w:t>
      </w:r>
    </w:p>
    <w:p w:rsidR="00644417" w:rsidRPr="0028190C" w:rsidRDefault="00644417" w:rsidP="00644417">
      <w:pPr>
        <w:spacing w:after="0" w:line="240" w:lineRule="auto"/>
        <w:ind w:left="357"/>
        <w:jc w:val="both"/>
        <w:rPr>
          <w:rFonts w:cs="Calibri"/>
          <w:sz w:val="24"/>
          <w:szCs w:val="24"/>
          <w:lang w:eastAsia="ru-RU"/>
        </w:rPr>
      </w:pPr>
    </w:p>
    <w:p w:rsidR="00054739" w:rsidRPr="00644417" w:rsidRDefault="0071179E" w:rsidP="00644417">
      <w:pPr>
        <w:pStyle w:val="11"/>
        <w:numPr>
          <w:ilvl w:val="1"/>
          <w:numId w:val="1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054739" w:rsidRPr="00644417">
        <w:rPr>
          <w:sz w:val="24"/>
          <w:szCs w:val="24"/>
        </w:rPr>
        <w:lastRenderedPageBreak/>
        <w:t xml:space="preserve">На следующем шаге документ может быть отправлен. Отправка документов включает два этапа: </w:t>
      </w:r>
    </w:p>
    <w:p w:rsidR="00054739" w:rsidRPr="0071179E" w:rsidRDefault="00054739" w:rsidP="0071179E">
      <w:pPr>
        <w:pStyle w:val="11"/>
        <w:numPr>
          <w:ilvl w:val="2"/>
          <w:numId w:val="10"/>
        </w:numPr>
        <w:spacing w:after="0" w:line="240" w:lineRule="auto"/>
        <w:jc w:val="both"/>
        <w:rPr>
          <w:b/>
          <w:sz w:val="24"/>
          <w:szCs w:val="24"/>
        </w:rPr>
      </w:pPr>
      <w:r w:rsidRPr="0071179E">
        <w:rPr>
          <w:b/>
          <w:sz w:val="24"/>
          <w:szCs w:val="24"/>
        </w:rPr>
        <w:t>Подготовка документа к отправке</w:t>
      </w:r>
    </w:p>
    <w:p w:rsidR="00054739" w:rsidRPr="0028190C" w:rsidRDefault="00054739" w:rsidP="00644417">
      <w:pPr>
        <w:keepNext/>
        <w:keepLines/>
        <w:suppressAutoHyphens/>
        <w:spacing w:before="120" w:after="0" w:line="240" w:lineRule="auto"/>
        <w:ind w:left="1259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Для подготовки документа к отправке следует выбрать необходимый документ в списке и нажать на кнопку </w:t>
      </w:r>
      <w:r w:rsidR="00300539">
        <w:rPr>
          <w:noProof/>
          <w:lang w:eastAsia="ru-RU"/>
        </w:rPr>
        <w:drawing>
          <wp:inline distT="0" distB="0" distL="0" distR="0">
            <wp:extent cx="352425" cy="352425"/>
            <wp:effectExtent l="19050" t="0" r="9525" b="0"/>
            <wp:docPr id="31" name="Рисунок 14" descr="Snap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Snap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90C">
        <w:rPr>
          <w:rFonts w:cs="Calibri"/>
          <w:sz w:val="24"/>
          <w:szCs w:val="24"/>
          <w:lang w:eastAsia="ru-RU"/>
        </w:rPr>
        <w:t>.</w:t>
      </w:r>
      <w:r w:rsidRPr="0028190C">
        <w:rPr>
          <w:rFonts w:cs="Calibri"/>
          <w:sz w:val="24"/>
          <w:szCs w:val="24"/>
          <w:lang w:eastAsia="ru-RU"/>
        </w:rPr>
        <w:tab/>
      </w:r>
    </w:p>
    <w:p w:rsidR="00054739" w:rsidRPr="0028190C" w:rsidRDefault="00054739" w:rsidP="00644417">
      <w:pPr>
        <w:keepNext/>
        <w:keepLines/>
        <w:suppressAutoHyphens/>
        <w:spacing w:before="240" w:after="480" w:line="240" w:lineRule="auto"/>
        <w:ind w:left="1260"/>
        <w:contextualSpacing/>
        <w:jc w:val="both"/>
        <w:outlineLvl w:val="2"/>
        <w:rPr>
          <w:rFonts w:ascii="Cambria" w:hAnsi="Cambria" w:cs="Calibri"/>
          <w:iCs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>Далее открывается окно с результатами выполнения операции. Если статус документа не предполагает отправку с его текущим статусом, то в окне результатов выдается соответствующее сообщение.</w:t>
      </w:r>
    </w:p>
    <w:p w:rsidR="00054739" w:rsidRPr="0028190C" w:rsidRDefault="00054739" w:rsidP="00644417">
      <w:pPr>
        <w:keepNext/>
        <w:keepLines/>
        <w:suppressAutoHyphens/>
        <w:spacing w:before="240" w:after="480" w:line="240" w:lineRule="auto"/>
        <w:ind w:left="1260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Так же можно отказаться от отправки документа, нажав кнопку 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352425" cy="352425"/>
            <wp:effectExtent l="19050" t="0" r="9525" b="0"/>
            <wp:docPr id="32" name="Рисунок 15" descr="Snap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Snap1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90C">
        <w:rPr>
          <w:rFonts w:cs="Calibri"/>
          <w:sz w:val="24"/>
          <w:szCs w:val="24"/>
          <w:lang w:eastAsia="ru-RU"/>
        </w:rPr>
        <w:t xml:space="preserve"> (статус документа изменяется на конечный статус «Отменен»).</w:t>
      </w:r>
    </w:p>
    <w:p w:rsidR="00054739" w:rsidRDefault="00054739" w:rsidP="0071179E">
      <w:pPr>
        <w:keepNext/>
        <w:keepLines/>
        <w:suppressAutoHyphens/>
        <w:spacing w:before="120" w:after="0" w:line="240" w:lineRule="auto"/>
        <w:ind w:left="1259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При успешном выполнении операции документ переходит в статус передачи «Ждет отправки». Для документа с данным статусом можно отменить отправку, нажав кнопку 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352425" cy="352425"/>
            <wp:effectExtent l="19050" t="0" r="9525" b="0"/>
            <wp:docPr id="33" name="Рисунок 16" descr="Snap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Snap1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90C">
        <w:rPr>
          <w:rFonts w:cs="Calibri"/>
          <w:sz w:val="24"/>
          <w:szCs w:val="24"/>
          <w:lang w:eastAsia="ru-RU"/>
        </w:rPr>
        <w:t>, при этом он переходит обратно в статус «Введен».</w:t>
      </w:r>
    </w:p>
    <w:p w:rsidR="0071179E" w:rsidRPr="0028190C" w:rsidRDefault="0071179E" w:rsidP="0071179E">
      <w:pPr>
        <w:keepNext/>
        <w:keepLines/>
        <w:suppressAutoHyphens/>
        <w:spacing w:before="120" w:after="0" w:line="240" w:lineRule="auto"/>
        <w:ind w:left="1259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</w:p>
    <w:p w:rsidR="00054739" w:rsidRPr="0071179E" w:rsidRDefault="0071179E" w:rsidP="0071179E">
      <w:pPr>
        <w:pStyle w:val="11"/>
        <w:numPr>
          <w:ilvl w:val="2"/>
          <w:numId w:val="10"/>
        </w:numPr>
        <w:spacing w:after="0" w:line="240" w:lineRule="auto"/>
        <w:jc w:val="both"/>
        <w:rPr>
          <w:b/>
          <w:sz w:val="24"/>
          <w:szCs w:val="24"/>
        </w:rPr>
      </w:pPr>
      <w:r w:rsidRPr="0071179E">
        <w:rPr>
          <w:b/>
          <w:sz w:val="24"/>
          <w:szCs w:val="24"/>
        </w:rPr>
        <w:t>О</w:t>
      </w:r>
      <w:r w:rsidR="00054739" w:rsidRPr="0071179E">
        <w:rPr>
          <w:b/>
          <w:sz w:val="24"/>
          <w:szCs w:val="24"/>
        </w:rPr>
        <w:t>тправка документа</w:t>
      </w:r>
    </w:p>
    <w:p w:rsidR="00054739" w:rsidRPr="0028190C" w:rsidRDefault="00054739" w:rsidP="00644417">
      <w:pPr>
        <w:keepNext/>
        <w:keepLines/>
        <w:suppressAutoHyphens/>
        <w:spacing w:before="240" w:after="480" w:line="240" w:lineRule="auto"/>
        <w:ind w:left="1260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Для отправки документа следует выбрать необходимый документ в списке и нажать на кнопку </w:t>
      </w:r>
      <w:r w:rsidR="00300539">
        <w:rPr>
          <w:rFonts w:cs="Calibri"/>
          <w:noProof/>
          <w:sz w:val="24"/>
          <w:szCs w:val="24"/>
          <w:lang w:eastAsia="ru-RU"/>
        </w:rPr>
        <w:drawing>
          <wp:inline distT="0" distB="0" distL="0" distR="0">
            <wp:extent cx="352425" cy="352425"/>
            <wp:effectExtent l="19050" t="0" r="9525" b="0"/>
            <wp:docPr id="34" name="Рисунок 17" descr="Snap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Snap1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8190C">
        <w:rPr>
          <w:rFonts w:cs="Calibri"/>
          <w:sz w:val="24"/>
          <w:szCs w:val="24"/>
          <w:lang w:eastAsia="ru-RU"/>
        </w:rPr>
        <w:t>.</w:t>
      </w:r>
    </w:p>
    <w:p w:rsidR="00054739" w:rsidRPr="0028190C" w:rsidRDefault="00054739" w:rsidP="00644417">
      <w:pPr>
        <w:keepNext/>
        <w:keepLines/>
        <w:suppressAutoHyphens/>
        <w:spacing w:before="240" w:after="480" w:line="240" w:lineRule="auto"/>
        <w:ind w:left="1260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 xml:space="preserve">Выполняется отправка выбранного документа. В случае успешной отправки документ переходит в статус передачи «Отправляется». </w:t>
      </w:r>
    </w:p>
    <w:p w:rsidR="00054739" w:rsidRPr="0028190C" w:rsidRDefault="00054739" w:rsidP="00644417">
      <w:pPr>
        <w:keepNext/>
        <w:keepLines/>
        <w:suppressAutoHyphens/>
        <w:spacing w:before="240" w:after="480" w:line="240" w:lineRule="auto"/>
        <w:ind w:left="1260"/>
        <w:contextualSpacing/>
        <w:jc w:val="both"/>
        <w:outlineLvl w:val="2"/>
        <w:rPr>
          <w:rFonts w:cs="Calibri"/>
          <w:sz w:val="24"/>
          <w:szCs w:val="24"/>
          <w:lang w:eastAsia="ru-RU"/>
        </w:rPr>
      </w:pPr>
      <w:r w:rsidRPr="0028190C">
        <w:rPr>
          <w:rFonts w:cs="Calibri"/>
          <w:sz w:val="24"/>
          <w:szCs w:val="24"/>
          <w:lang w:eastAsia="ru-RU"/>
        </w:rPr>
        <w:t>Далее статус документа изменяется в соответствии со статусами, присваиваемыми документу на стороне ФК.</w:t>
      </w:r>
    </w:p>
    <w:p w:rsidR="0071179E" w:rsidRDefault="0071179E" w:rsidP="00F713F7">
      <w:pPr>
        <w:rPr>
          <w:sz w:val="24"/>
          <w:szCs w:val="24"/>
          <w:lang w:eastAsia="ru-RU"/>
        </w:rPr>
      </w:pPr>
    </w:p>
    <w:p w:rsidR="00054739" w:rsidRDefault="00054739" w:rsidP="0071179E">
      <w:pPr>
        <w:pStyle w:val="11"/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28190C">
        <w:rPr>
          <w:sz w:val="24"/>
          <w:szCs w:val="24"/>
        </w:rPr>
        <w:t xml:space="preserve">После завершения отправки вы можете </w:t>
      </w:r>
      <w:r w:rsidRPr="0071179E">
        <w:rPr>
          <w:b/>
          <w:sz w:val="24"/>
          <w:szCs w:val="24"/>
        </w:rPr>
        <w:t>контролировать прохождение документа</w:t>
      </w:r>
      <w:r w:rsidRPr="0028190C">
        <w:rPr>
          <w:sz w:val="24"/>
          <w:szCs w:val="24"/>
        </w:rPr>
        <w:t>, отслеживая статус в колонке «</w:t>
      </w:r>
      <w:r w:rsidRPr="0071179E">
        <w:rPr>
          <w:sz w:val="24"/>
          <w:szCs w:val="24"/>
        </w:rPr>
        <w:t>Статус (наименование)».</w:t>
      </w:r>
    </w:p>
    <w:sectPr w:rsidR="00054739" w:rsidSect="00656407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B8A" w:rsidRDefault="00BC1B8A">
      <w:r>
        <w:separator/>
      </w:r>
    </w:p>
  </w:endnote>
  <w:endnote w:type="continuationSeparator" w:id="0">
    <w:p w:rsidR="00BC1B8A" w:rsidRDefault="00BC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B8A" w:rsidRDefault="00BC1B8A">
      <w:r>
        <w:separator/>
      </w:r>
    </w:p>
  </w:footnote>
  <w:footnote w:type="continuationSeparator" w:id="0">
    <w:p w:rsidR="00BC1B8A" w:rsidRDefault="00BC1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15646"/>
    <w:multiLevelType w:val="hybridMultilevel"/>
    <w:tmpl w:val="C018F6A6"/>
    <w:lvl w:ilvl="0" w:tplc="0419000F">
      <w:start w:val="1"/>
      <w:numFmt w:val="decimal"/>
      <w:lvlText w:val="%1."/>
      <w:lvlJc w:val="left"/>
      <w:pPr>
        <w:ind w:left="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  <w:rPr>
        <w:rFonts w:cs="Times New Roman"/>
      </w:rPr>
    </w:lvl>
  </w:abstractNum>
  <w:abstractNum w:abstractNumId="1" w15:restartNumberingAfterBreak="0">
    <w:nsid w:val="05C4633F"/>
    <w:multiLevelType w:val="hybridMultilevel"/>
    <w:tmpl w:val="D6003BB8"/>
    <w:lvl w:ilvl="0" w:tplc="0419000F">
      <w:start w:val="1"/>
      <w:numFmt w:val="decimal"/>
      <w:lvlText w:val="%1."/>
      <w:lvlJc w:val="left"/>
      <w:pPr>
        <w:ind w:left="118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  <w:rPr>
        <w:rFonts w:cs="Times New Roman"/>
      </w:rPr>
    </w:lvl>
  </w:abstractNum>
  <w:abstractNum w:abstractNumId="2" w15:restartNumberingAfterBreak="0">
    <w:nsid w:val="123A6054"/>
    <w:multiLevelType w:val="hybridMultilevel"/>
    <w:tmpl w:val="2A5C7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1356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D9A52BD"/>
    <w:multiLevelType w:val="multilevel"/>
    <w:tmpl w:val="DCAC52E0"/>
    <w:lvl w:ilvl="0">
      <w:start w:val="1"/>
      <w:numFmt w:val="decimal"/>
      <w:pStyle w:val="ASFK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ASFK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Arial CYR" w:hAnsi="Arial CYR" w:hint="default"/>
        <w:b w:val="0"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2704" w:hanging="567"/>
      </w:pPr>
      <w:rPr>
        <w:rFonts w:ascii="Arial CYR" w:hAnsi="Arial CYR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5" w15:restartNumberingAfterBreak="0">
    <w:nsid w:val="1FA37325"/>
    <w:multiLevelType w:val="hybridMultilevel"/>
    <w:tmpl w:val="48B830DC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25E2BA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39367DC"/>
    <w:multiLevelType w:val="hybridMultilevel"/>
    <w:tmpl w:val="763C6412"/>
    <w:lvl w:ilvl="0" w:tplc="04190001">
      <w:start w:val="1"/>
      <w:numFmt w:val="bullet"/>
      <w:lvlText w:val=""/>
      <w:lvlJc w:val="left"/>
      <w:pPr>
        <w:ind w:left="19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8" w15:restartNumberingAfterBreak="0">
    <w:nsid w:val="251F5CFA"/>
    <w:multiLevelType w:val="hybridMultilevel"/>
    <w:tmpl w:val="62B8CC1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B853D5B"/>
    <w:multiLevelType w:val="hybridMultilevel"/>
    <w:tmpl w:val="B5006B80"/>
    <w:lvl w:ilvl="0" w:tplc="B08218E8">
      <w:start w:val="1"/>
      <w:numFmt w:val="bullet"/>
      <w:pStyle w:val="ASFK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E3C6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C955359"/>
    <w:multiLevelType w:val="multilevel"/>
    <w:tmpl w:val="20BAEF38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lowerLetter"/>
      <w:lvlText w:val="%2."/>
      <w:lvlJc w:val="left"/>
      <w:pPr>
        <w:tabs>
          <w:tab w:val="num" w:pos="1496"/>
        </w:tabs>
        <w:ind w:left="1496" w:hanging="360"/>
      </w:pPr>
    </w:lvl>
    <w:lvl w:ilvl="2">
      <w:start w:val="1"/>
      <w:numFmt w:val="lowerRoman"/>
      <w:lvlText w:val="%3."/>
      <w:lvlJc w:val="right"/>
      <w:pPr>
        <w:tabs>
          <w:tab w:val="num" w:pos="2216"/>
        </w:tabs>
        <w:ind w:left="2216" w:hanging="180"/>
      </w:pPr>
    </w:lvl>
    <w:lvl w:ilvl="3">
      <w:start w:val="1"/>
      <w:numFmt w:val="decimal"/>
      <w:lvlText w:val="%4."/>
      <w:lvlJc w:val="left"/>
      <w:pPr>
        <w:tabs>
          <w:tab w:val="num" w:pos="2936"/>
        </w:tabs>
        <w:ind w:left="2936" w:hanging="360"/>
      </w:pPr>
    </w:lvl>
    <w:lvl w:ilvl="4">
      <w:start w:val="1"/>
      <w:numFmt w:val="lowerLetter"/>
      <w:lvlText w:val="%5."/>
      <w:lvlJc w:val="left"/>
      <w:pPr>
        <w:tabs>
          <w:tab w:val="num" w:pos="3656"/>
        </w:tabs>
        <w:ind w:left="3656" w:hanging="360"/>
      </w:pPr>
    </w:lvl>
    <w:lvl w:ilvl="5">
      <w:start w:val="1"/>
      <w:numFmt w:val="lowerRoman"/>
      <w:lvlText w:val="%6."/>
      <w:lvlJc w:val="right"/>
      <w:pPr>
        <w:tabs>
          <w:tab w:val="num" w:pos="4376"/>
        </w:tabs>
        <w:ind w:left="4376" w:hanging="180"/>
      </w:pPr>
    </w:lvl>
    <w:lvl w:ilvl="6">
      <w:start w:val="1"/>
      <w:numFmt w:val="decimal"/>
      <w:lvlText w:val="%7."/>
      <w:lvlJc w:val="left"/>
      <w:pPr>
        <w:tabs>
          <w:tab w:val="num" w:pos="5096"/>
        </w:tabs>
        <w:ind w:left="5096" w:hanging="360"/>
      </w:pPr>
    </w:lvl>
    <w:lvl w:ilvl="7">
      <w:start w:val="1"/>
      <w:numFmt w:val="lowerLetter"/>
      <w:lvlText w:val="%8."/>
      <w:lvlJc w:val="left"/>
      <w:pPr>
        <w:tabs>
          <w:tab w:val="num" w:pos="5816"/>
        </w:tabs>
        <w:ind w:left="5816" w:hanging="360"/>
      </w:pPr>
    </w:lvl>
    <w:lvl w:ilvl="8">
      <w:start w:val="1"/>
      <w:numFmt w:val="lowerRoman"/>
      <w:lvlText w:val="%9."/>
      <w:lvlJc w:val="right"/>
      <w:pPr>
        <w:tabs>
          <w:tab w:val="num" w:pos="6536"/>
        </w:tabs>
        <w:ind w:left="6536" w:hanging="180"/>
      </w:pPr>
    </w:lvl>
  </w:abstractNum>
  <w:abstractNum w:abstractNumId="12" w15:restartNumberingAfterBreak="0">
    <w:nsid w:val="624E1E39"/>
    <w:multiLevelType w:val="hybridMultilevel"/>
    <w:tmpl w:val="4D5415D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742D30F7"/>
    <w:multiLevelType w:val="hybridMultilevel"/>
    <w:tmpl w:val="8B5A7D26"/>
    <w:lvl w:ilvl="0" w:tplc="71765A42">
      <w:start w:val="1"/>
      <w:numFmt w:val="bullet"/>
      <w:pStyle w:val="ASFK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740933"/>
    <w:multiLevelType w:val="hybridMultilevel"/>
    <w:tmpl w:val="09D22F5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8F472F0"/>
    <w:multiLevelType w:val="hybridMultilevel"/>
    <w:tmpl w:val="BC80F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2"/>
  </w:num>
  <w:num w:numId="5">
    <w:abstractNumId w:val="15"/>
  </w:num>
  <w:num w:numId="6">
    <w:abstractNumId w:val="6"/>
  </w:num>
  <w:num w:numId="7">
    <w:abstractNumId w:val="5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3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3F7"/>
    <w:rsid w:val="0005138D"/>
    <w:rsid w:val="00054739"/>
    <w:rsid w:val="000D4CC8"/>
    <w:rsid w:val="0010197E"/>
    <w:rsid w:val="00153195"/>
    <w:rsid w:val="001A61E6"/>
    <w:rsid w:val="0024250F"/>
    <w:rsid w:val="0028190C"/>
    <w:rsid w:val="00300539"/>
    <w:rsid w:val="003763D7"/>
    <w:rsid w:val="00381C11"/>
    <w:rsid w:val="003A1D67"/>
    <w:rsid w:val="003D00EB"/>
    <w:rsid w:val="003E2470"/>
    <w:rsid w:val="003E74E2"/>
    <w:rsid w:val="004127C7"/>
    <w:rsid w:val="004271FB"/>
    <w:rsid w:val="0049432A"/>
    <w:rsid w:val="004A6DA4"/>
    <w:rsid w:val="00581587"/>
    <w:rsid w:val="005A78B0"/>
    <w:rsid w:val="00644417"/>
    <w:rsid w:val="00656407"/>
    <w:rsid w:val="006C670C"/>
    <w:rsid w:val="006D3F65"/>
    <w:rsid w:val="006D7706"/>
    <w:rsid w:val="006E7FBB"/>
    <w:rsid w:val="0071179E"/>
    <w:rsid w:val="007400CD"/>
    <w:rsid w:val="00742C71"/>
    <w:rsid w:val="007913C2"/>
    <w:rsid w:val="007A08B2"/>
    <w:rsid w:val="008124F9"/>
    <w:rsid w:val="008238C5"/>
    <w:rsid w:val="00833D0F"/>
    <w:rsid w:val="00845ADA"/>
    <w:rsid w:val="008822BA"/>
    <w:rsid w:val="008F7A34"/>
    <w:rsid w:val="0099775D"/>
    <w:rsid w:val="009A16DC"/>
    <w:rsid w:val="009C4BCA"/>
    <w:rsid w:val="009D385E"/>
    <w:rsid w:val="00A27CBF"/>
    <w:rsid w:val="00A53970"/>
    <w:rsid w:val="00B1414F"/>
    <w:rsid w:val="00B708FA"/>
    <w:rsid w:val="00B86E9A"/>
    <w:rsid w:val="00BA2937"/>
    <w:rsid w:val="00BC1B8A"/>
    <w:rsid w:val="00C07C36"/>
    <w:rsid w:val="00C954AF"/>
    <w:rsid w:val="00CC7FCF"/>
    <w:rsid w:val="00D109DC"/>
    <w:rsid w:val="00D4425E"/>
    <w:rsid w:val="00D729E1"/>
    <w:rsid w:val="00D74BC2"/>
    <w:rsid w:val="00D81B86"/>
    <w:rsid w:val="00D905F0"/>
    <w:rsid w:val="00DB0660"/>
    <w:rsid w:val="00DC3AA9"/>
    <w:rsid w:val="00DF23FC"/>
    <w:rsid w:val="00E14EE1"/>
    <w:rsid w:val="00E20463"/>
    <w:rsid w:val="00EA18D4"/>
    <w:rsid w:val="00EE6A9D"/>
    <w:rsid w:val="00F6044E"/>
    <w:rsid w:val="00F713F7"/>
    <w:rsid w:val="00F733F9"/>
    <w:rsid w:val="00FA2C61"/>
    <w:rsid w:val="00FA4423"/>
    <w:rsid w:val="00FB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AB3314-30B8-4725-862D-00F0C132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3F7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A61E6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F713F7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A61E6"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D729E1"/>
    <w:pPr>
      <w:keepNext/>
      <w:keepLines/>
      <w:spacing w:before="200" w:after="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F713F7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Title"/>
    <w:basedOn w:val="a"/>
    <w:next w:val="a"/>
    <w:link w:val="a4"/>
    <w:qFormat/>
    <w:rsid w:val="00F713F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locked/>
    <w:rsid w:val="00F713F7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customStyle="1" w:styleId="11">
    <w:name w:val="Абзац списка1"/>
    <w:basedOn w:val="a"/>
    <w:rsid w:val="00F713F7"/>
    <w:pPr>
      <w:ind w:left="720"/>
      <w:contextualSpacing/>
    </w:pPr>
  </w:style>
  <w:style w:type="paragraph" w:styleId="a5">
    <w:name w:val="Balloon Text"/>
    <w:basedOn w:val="a"/>
    <w:link w:val="a6"/>
    <w:semiHidden/>
    <w:rsid w:val="00F71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F713F7"/>
    <w:rPr>
      <w:rFonts w:ascii="Tahoma" w:eastAsia="Times New Roman" w:hAnsi="Tahoma" w:cs="Tahoma"/>
      <w:sz w:val="16"/>
      <w:szCs w:val="16"/>
    </w:rPr>
  </w:style>
  <w:style w:type="paragraph" w:customStyle="1" w:styleId="12">
    <w:name w:val="Без интервала1"/>
    <w:rsid w:val="001A61E6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link w:val="3"/>
    <w:locked/>
    <w:rsid w:val="001A61E6"/>
    <w:rPr>
      <w:rFonts w:ascii="Cambria" w:hAnsi="Cambria" w:cs="Times New Roman"/>
      <w:b/>
      <w:bCs/>
      <w:color w:val="4F81BD"/>
    </w:rPr>
  </w:style>
  <w:style w:type="character" w:customStyle="1" w:styleId="10">
    <w:name w:val="Заголовок 1 Знак"/>
    <w:link w:val="1"/>
    <w:locked/>
    <w:rsid w:val="001A61E6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locked/>
    <w:rsid w:val="00D729E1"/>
    <w:rPr>
      <w:rFonts w:ascii="Cambria" w:hAnsi="Cambria" w:cs="Times New Roman"/>
      <w:b/>
      <w:bCs/>
      <w:i/>
      <w:iCs/>
      <w:color w:val="4F81BD"/>
    </w:rPr>
  </w:style>
  <w:style w:type="paragraph" w:styleId="a7">
    <w:name w:val="footnote text"/>
    <w:basedOn w:val="a"/>
    <w:semiHidden/>
    <w:rsid w:val="00833D0F"/>
    <w:rPr>
      <w:sz w:val="20"/>
      <w:szCs w:val="20"/>
    </w:rPr>
  </w:style>
  <w:style w:type="character" w:styleId="a8">
    <w:name w:val="footnote reference"/>
    <w:basedOn w:val="a0"/>
    <w:semiHidden/>
    <w:rsid w:val="00833D0F"/>
    <w:rPr>
      <w:vertAlign w:val="superscript"/>
    </w:rPr>
  </w:style>
  <w:style w:type="paragraph" w:customStyle="1" w:styleId="ASFKReporterror">
    <w:name w:val="_ASFK_Report_error"/>
    <w:basedOn w:val="ASFKNormal"/>
    <w:next w:val="ASFKNormal"/>
    <w:link w:val="ASFKReporterror0"/>
    <w:rsid w:val="008822BA"/>
    <w:rPr>
      <w:noProof/>
      <w:lang w:val="x-none" w:eastAsia="x-none"/>
    </w:rPr>
  </w:style>
  <w:style w:type="character" w:customStyle="1" w:styleId="ASFKReporterror0">
    <w:name w:val="_ASFK_Report_error Знак"/>
    <w:link w:val="ASFKReporterror"/>
    <w:rsid w:val="008822BA"/>
    <w:rPr>
      <w:rFonts w:ascii="Times New Roman" w:eastAsia="Times New Roman" w:hAnsi="Times New Roman"/>
      <w:noProof/>
      <w:sz w:val="24"/>
      <w:lang w:val="x-none" w:eastAsia="x-none"/>
    </w:rPr>
  </w:style>
  <w:style w:type="character" w:customStyle="1" w:styleId="ASFKSymBold">
    <w:name w:val="_ASFK_Sym_Bold"/>
    <w:rsid w:val="008822BA"/>
    <w:rPr>
      <w:b/>
    </w:rPr>
  </w:style>
  <w:style w:type="character" w:customStyle="1" w:styleId="ASFKNote">
    <w:name w:val="_ASFK_Note Знак Знак"/>
    <w:link w:val="ASFKNote0"/>
    <w:rsid w:val="008822BA"/>
    <w:rPr>
      <w:sz w:val="24"/>
    </w:rPr>
  </w:style>
  <w:style w:type="character" w:customStyle="1" w:styleId="ASFKNormal0">
    <w:name w:val="_ASFK_Normal Знак"/>
    <w:link w:val="ASFKNormal"/>
    <w:rsid w:val="008822BA"/>
    <w:rPr>
      <w:sz w:val="24"/>
    </w:rPr>
  </w:style>
  <w:style w:type="paragraph" w:customStyle="1" w:styleId="ASFKListmark1">
    <w:name w:val="_ASFK_List_mark1"/>
    <w:rsid w:val="008822BA"/>
    <w:pPr>
      <w:numPr>
        <w:numId w:val="15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SFKListmark3">
    <w:name w:val="_ASFK_List_mark3"/>
    <w:rsid w:val="008822BA"/>
    <w:pPr>
      <w:numPr>
        <w:numId w:val="16"/>
      </w:numPr>
    </w:pPr>
    <w:rPr>
      <w:rFonts w:ascii="Times New Roman" w:eastAsia="Times New Roman" w:hAnsi="Times New Roman"/>
      <w:snapToGrid w:val="0"/>
      <w:sz w:val="24"/>
    </w:rPr>
  </w:style>
  <w:style w:type="paragraph" w:customStyle="1" w:styleId="ASFKListnum">
    <w:name w:val="_ASFK_List_num"/>
    <w:rsid w:val="008822BA"/>
    <w:pPr>
      <w:numPr>
        <w:numId w:val="14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ASFKListnum2">
    <w:name w:val="_ASFK_List_num2"/>
    <w:basedOn w:val="ASFKListnum"/>
    <w:rsid w:val="008822BA"/>
    <w:pPr>
      <w:numPr>
        <w:ilvl w:val="1"/>
      </w:numPr>
    </w:pPr>
    <w:rPr>
      <w:szCs w:val="24"/>
    </w:rPr>
  </w:style>
  <w:style w:type="paragraph" w:customStyle="1" w:styleId="ASFKNormal">
    <w:name w:val="_ASFK_Normal"/>
    <w:link w:val="ASFKNormal0"/>
    <w:rsid w:val="008822BA"/>
    <w:pPr>
      <w:spacing w:before="120" w:after="60"/>
      <w:ind w:firstLine="567"/>
      <w:contextualSpacing/>
      <w:jc w:val="both"/>
    </w:pPr>
    <w:rPr>
      <w:sz w:val="24"/>
    </w:rPr>
  </w:style>
  <w:style w:type="paragraph" w:customStyle="1" w:styleId="ASFKNote0">
    <w:name w:val="_ASFK_Note"/>
    <w:next w:val="ASFKNormal"/>
    <w:link w:val="ASFKNote"/>
    <w:rsid w:val="008822BA"/>
    <w:pPr>
      <w:spacing w:before="120" w:after="120"/>
      <w:ind w:left="1701" w:hanging="1701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0" Type="http://schemas.openxmlformats.org/officeDocument/2006/relationships/image" Target="media/image13.png"/><Relationship Id="rId41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867A1-A506-4BD7-ADA4-3AFD7727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клиента Портала</vt:lpstr>
    </vt:vector>
  </TitlesOfParts>
  <Company>Computer</Company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клиента Портала</dc:title>
  <dc:subject/>
  <dc:creator>User</dc:creator>
  <cp:keywords/>
  <dc:description/>
  <cp:lastModifiedBy>Селищев Иван Николаевич</cp:lastModifiedBy>
  <cp:revision>6</cp:revision>
  <cp:lastPrinted>2011-03-03T09:42:00Z</cp:lastPrinted>
  <dcterms:created xsi:type="dcterms:W3CDTF">2018-09-06T06:25:00Z</dcterms:created>
  <dcterms:modified xsi:type="dcterms:W3CDTF">2020-02-06T12:16:00Z</dcterms:modified>
</cp:coreProperties>
</file>